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ayout w:type="fixed"/>
        <w:tblLook w:val="0000" w:firstRow="0" w:lastRow="0" w:firstColumn="0" w:lastColumn="0" w:noHBand="0" w:noVBand="0"/>
      </w:tblPr>
      <w:tblGrid>
        <w:gridCol w:w="9606"/>
      </w:tblGrid>
      <w:tr w:rsidR="007949F7" w14:paraId="44F9C1B3" w14:textId="77777777" w:rsidTr="00FE40C3">
        <w:trPr>
          <w:trHeight w:val="100"/>
        </w:trPr>
        <w:tc>
          <w:tcPr>
            <w:tcW w:w="9606" w:type="dxa"/>
          </w:tcPr>
          <w:p w14:paraId="311EFBD9" w14:textId="4ABED25C" w:rsidR="007949F7" w:rsidRDefault="00FD79A5" w:rsidP="00E10C5F">
            <w:pPr>
              <w:pStyle w:val="FR1"/>
              <w:tabs>
                <w:tab w:val="left" w:pos="4678"/>
              </w:tabs>
              <w:spacing w:line="260" w:lineRule="auto"/>
              <w:ind w:left="0" w:right="190"/>
              <w:outlineLvl w:val="0"/>
              <w:rPr>
                <w:b/>
                <w:color w:val="000000"/>
                <w:sz w:val="24"/>
              </w:rPr>
            </w:pPr>
            <w:r>
              <w:rPr>
                <w:noProof/>
              </w:rPr>
              <w:drawing>
                <wp:anchor distT="0" distB="0" distL="114300" distR="114300" simplePos="0" relativeHeight="251658240" behindDoc="0" locked="0" layoutInCell="0" allowOverlap="1" wp14:anchorId="515E1EA5" wp14:editId="22CA7942">
                  <wp:simplePos x="0" y="0"/>
                  <wp:positionH relativeFrom="column">
                    <wp:posOffset>2672715</wp:posOffset>
                  </wp:positionH>
                  <wp:positionV relativeFrom="paragraph">
                    <wp:posOffset>-510540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biLevel thresh="50000"/>
                          </a:blip>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8E2CD6">
              <w:rPr>
                <w:noProof/>
              </w:rPr>
              <mc:AlternateContent>
                <mc:Choice Requires="wps">
                  <w:drawing>
                    <wp:anchor distT="0" distB="0" distL="114299" distR="114299" simplePos="0" relativeHeight="251657216" behindDoc="0" locked="0" layoutInCell="0" allowOverlap="1" wp14:anchorId="4C9AA03C" wp14:editId="45077921">
                      <wp:simplePos x="0" y="0"/>
                      <wp:positionH relativeFrom="column">
                        <wp:posOffset>6506209</wp:posOffset>
                      </wp:positionH>
                      <wp:positionV relativeFrom="paragraph">
                        <wp:posOffset>-6758305</wp:posOffset>
                      </wp:positionV>
                      <wp:extent cx="0" cy="6126480"/>
                      <wp:effectExtent l="0" t="0" r="19050"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A3BB1" id="Line 2"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007949F7">
              <w:rPr>
                <w:b/>
                <w:color w:val="000000"/>
                <w:sz w:val="24"/>
              </w:rPr>
              <w:t xml:space="preserve">АДМИНИСТРАЦИЯ </w:t>
            </w:r>
          </w:p>
          <w:p w14:paraId="0CB08AE7"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ХВАЛЫНСКОГО МУНИЦИПАЛЬНОГО РАЙОНА</w:t>
            </w:r>
          </w:p>
          <w:p w14:paraId="6BCD75F0"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 xml:space="preserve">  САРАТОВСКОЙ ОБЛАСТИ</w:t>
            </w:r>
          </w:p>
          <w:p w14:paraId="443276F7" w14:textId="77777777" w:rsidR="007949F7" w:rsidRDefault="007949F7" w:rsidP="00E10C5F">
            <w:pPr>
              <w:pStyle w:val="FR1"/>
              <w:spacing w:line="260" w:lineRule="auto"/>
              <w:ind w:left="0" w:right="4"/>
              <w:outlineLvl w:val="0"/>
              <w:rPr>
                <w:noProof/>
                <w:sz w:val="16"/>
              </w:rPr>
            </w:pPr>
          </w:p>
          <w:p w14:paraId="5F0AC875" w14:textId="77777777" w:rsidR="007949F7" w:rsidRDefault="007949F7" w:rsidP="00E10C5F">
            <w:pPr>
              <w:pStyle w:val="FR1"/>
              <w:spacing w:line="260" w:lineRule="auto"/>
              <w:ind w:left="-142" w:right="0" w:firstLine="142"/>
              <w:outlineLvl w:val="0"/>
              <w:rPr>
                <w:b/>
                <w:sz w:val="32"/>
              </w:rPr>
            </w:pPr>
            <w:r>
              <w:rPr>
                <w:b/>
                <w:sz w:val="32"/>
              </w:rPr>
              <w:t>П О С Т А Н О В Л Е Н И Е</w:t>
            </w:r>
          </w:p>
          <w:p w14:paraId="3BB90B78" w14:textId="77777777" w:rsidR="007949F7" w:rsidRDefault="007949F7" w:rsidP="00E10C5F">
            <w:pPr>
              <w:pStyle w:val="FR1"/>
              <w:spacing w:line="260" w:lineRule="auto"/>
              <w:ind w:left="-142" w:right="0" w:firstLine="142"/>
              <w:outlineLvl w:val="0"/>
              <w:rPr>
                <w:b/>
                <w:color w:val="000000"/>
                <w:sz w:val="24"/>
              </w:rPr>
            </w:pPr>
          </w:p>
        </w:tc>
      </w:tr>
      <w:tr w:rsidR="007949F7" w14:paraId="29111412" w14:textId="77777777" w:rsidTr="00FE40C3">
        <w:trPr>
          <w:trHeight w:val="734"/>
        </w:trPr>
        <w:tc>
          <w:tcPr>
            <w:tcW w:w="9606" w:type="dxa"/>
          </w:tcPr>
          <w:p w14:paraId="3C88D854" w14:textId="77777777" w:rsidR="007949F7" w:rsidRPr="00800960" w:rsidRDefault="00800960" w:rsidP="00E10C5F">
            <w:pPr>
              <w:pStyle w:val="FR1"/>
              <w:spacing w:line="260" w:lineRule="auto"/>
              <w:ind w:left="0" w:right="0"/>
              <w:jc w:val="left"/>
              <w:outlineLvl w:val="0"/>
              <w:rPr>
                <w:sz w:val="28"/>
              </w:rPr>
            </w:pPr>
            <w:r w:rsidRPr="00800960">
              <w:rPr>
                <w:sz w:val="28"/>
              </w:rPr>
              <w:t>01 февраля 2019 г.                                                                                  № 224</w:t>
            </w:r>
          </w:p>
          <w:p w14:paraId="68DFE25C" w14:textId="77777777" w:rsidR="007949F7" w:rsidRPr="00800960" w:rsidRDefault="007949F7" w:rsidP="00B36810">
            <w:pPr>
              <w:pStyle w:val="FR1"/>
              <w:spacing w:line="260" w:lineRule="auto"/>
              <w:ind w:left="0" w:right="0"/>
              <w:outlineLvl w:val="0"/>
              <w:rPr>
                <w:sz w:val="28"/>
              </w:rPr>
            </w:pPr>
            <w:r w:rsidRPr="00800960">
              <w:rPr>
                <w:sz w:val="28"/>
              </w:rPr>
              <w:t>г.Хвалынск</w:t>
            </w:r>
          </w:p>
          <w:p w14:paraId="6FFBC713" w14:textId="77777777" w:rsidR="00777315" w:rsidRPr="00E3469E" w:rsidRDefault="00777315" w:rsidP="00B36810">
            <w:pPr>
              <w:pStyle w:val="FR1"/>
              <w:spacing w:line="260" w:lineRule="auto"/>
              <w:ind w:left="0" w:right="0"/>
              <w:outlineLvl w:val="0"/>
              <w:rPr>
                <w:b/>
                <w:noProof/>
                <w:sz w:val="28"/>
              </w:rPr>
            </w:pPr>
          </w:p>
        </w:tc>
      </w:tr>
    </w:tbl>
    <w:p w14:paraId="0F3BCD3C" w14:textId="77777777" w:rsidR="0012267A" w:rsidRDefault="0012267A" w:rsidP="0012267A">
      <w:pPr>
        <w:jc w:val="center"/>
        <w:rPr>
          <w:b/>
          <w:sz w:val="28"/>
          <w:szCs w:val="28"/>
        </w:rPr>
      </w:pPr>
      <w:r w:rsidRPr="00E01F22">
        <w:rPr>
          <w:b/>
          <w:sz w:val="28"/>
          <w:szCs w:val="28"/>
        </w:rPr>
        <w:t>О внесении изменений в постановление администрации Хвалынс</w:t>
      </w:r>
      <w:r>
        <w:rPr>
          <w:b/>
          <w:sz w:val="28"/>
          <w:szCs w:val="28"/>
        </w:rPr>
        <w:t>кого муниципального района от 24</w:t>
      </w:r>
      <w:r w:rsidRPr="00E01F22">
        <w:rPr>
          <w:b/>
          <w:sz w:val="28"/>
          <w:szCs w:val="28"/>
        </w:rPr>
        <w:t xml:space="preserve"> </w:t>
      </w:r>
      <w:r>
        <w:rPr>
          <w:b/>
          <w:sz w:val="28"/>
          <w:szCs w:val="28"/>
        </w:rPr>
        <w:t>октября 2018</w:t>
      </w:r>
      <w:r w:rsidRPr="00E01F22">
        <w:rPr>
          <w:b/>
          <w:sz w:val="28"/>
          <w:szCs w:val="28"/>
        </w:rPr>
        <w:t xml:space="preserve"> г. № </w:t>
      </w:r>
      <w:r>
        <w:rPr>
          <w:b/>
          <w:sz w:val="28"/>
          <w:szCs w:val="28"/>
        </w:rPr>
        <w:t>1152</w:t>
      </w:r>
    </w:p>
    <w:p w14:paraId="043D3059" w14:textId="77777777" w:rsidR="0012267A" w:rsidRPr="00E01F22" w:rsidRDefault="0012267A" w:rsidP="0012267A">
      <w:pPr>
        <w:jc w:val="center"/>
        <w:rPr>
          <w:b/>
          <w:sz w:val="28"/>
          <w:szCs w:val="28"/>
        </w:rPr>
      </w:pPr>
    </w:p>
    <w:p w14:paraId="3A7466A0" w14:textId="77777777" w:rsidR="0012267A" w:rsidRDefault="004B0711" w:rsidP="0012267A">
      <w:pPr>
        <w:ind w:firstLine="709"/>
        <w:jc w:val="both"/>
        <w:rPr>
          <w:color w:val="000000"/>
          <w:sz w:val="28"/>
          <w:szCs w:val="28"/>
        </w:rPr>
      </w:pPr>
      <w:r w:rsidRPr="00F65167">
        <w:rPr>
          <w:color w:val="000000"/>
          <w:sz w:val="28"/>
          <w:szCs w:val="28"/>
        </w:rPr>
        <w:t xml:space="preserve">В </w:t>
      </w:r>
      <w:r>
        <w:rPr>
          <w:color w:val="000000"/>
          <w:sz w:val="28"/>
          <w:szCs w:val="28"/>
        </w:rPr>
        <w:t>соответствии с</w:t>
      </w:r>
      <w:r w:rsidRPr="00F65167">
        <w:rPr>
          <w:color w:val="000000"/>
          <w:sz w:val="28"/>
          <w:szCs w:val="28"/>
        </w:rPr>
        <w:t>о ст. 3 Устава Хвалынского муниципального района</w:t>
      </w:r>
      <w:r>
        <w:rPr>
          <w:color w:val="000000"/>
          <w:sz w:val="28"/>
          <w:szCs w:val="28"/>
        </w:rPr>
        <w:t xml:space="preserve">, для дальнейшего развития и совершенствования деятельности муниципальных учреждений культуры на 2019 год, </w:t>
      </w:r>
    </w:p>
    <w:p w14:paraId="1E91ECFB" w14:textId="77777777" w:rsidR="004B0711" w:rsidRPr="00E01F22" w:rsidRDefault="004B0711" w:rsidP="0012267A">
      <w:pPr>
        <w:ind w:firstLine="709"/>
        <w:jc w:val="both"/>
        <w:rPr>
          <w:sz w:val="28"/>
          <w:szCs w:val="28"/>
        </w:rPr>
      </w:pPr>
    </w:p>
    <w:p w14:paraId="5F3D1F64" w14:textId="77777777" w:rsidR="0012267A" w:rsidRPr="00800960" w:rsidRDefault="00800960" w:rsidP="0012267A">
      <w:pPr>
        <w:ind w:firstLine="709"/>
        <w:jc w:val="center"/>
        <w:rPr>
          <w:b/>
          <w:sz w:val="28"/>
          <w:szCs w:val="28"/>
        </w:rPr>
      </w:pPr>
      <w:r>
        <w:rPr>
          <w:b/>
          <w:sz w:val="28"/>
          <w:szCs w:val="28"/>
        </w:rPr>
        <w:t xml:space="preserve">п </w:t>
      </w:r>
      <w:r w:rsidRPr="00800960">
        <w:rPr>
          <w:b/>
          <w:sz w:val="28"/>
          <w:szCs w:val="28"/>
        </w:rPr>
        <w:t>о</w:t>
      </w:r>
      <w:r>
        <w:rPr>
          <w:b/>
          <w:sz w:val="28"/>
          <w:szCs w:val="28"/>
        </w:rPr>
        <w:t xml:space="preserve"> </w:t>
      </w:r>
      <w:r w:rsidRPr="00800960">
        <w:rPr>
          <w:b/>
          <w:sz w:val="28"/>
          <w:szCs w:val="28"/>
        </w:rPr>
        <w:t>с</w:t>
      </w:r>
      <w:r>
        <w:rPr>
          <w:b/>
          <w:sz w:val="28"/>
          <w:szCs w:val="28"/>
        </w:rPr>
        <w:t xml:space="preserve"> </w:t>
      </w:r>
      <w:r w:rsidRPr="00800960">
        <w:rPr>
          <w:b/>
          <w:sz w:val="28"/>
          <w:szCs w:val="28"/>
        </w:rPr>
        <w:t>т</w:t>
      </w:r>
      <w:r>
        <w:rPr>
          <w:b/>
          <w:sz w:val="28"/>
          <w:szCs w:val="28"/>
        </w:rPr>
        <w:t xml:space="preserve"> </w:t>
      </w:r>
      <w:r w:rsidRPr="00800960">
        <w:rPr>
          <w:b/>
          <w:sz w:val="28"/>
          <w:szCs w:val="28"/>
        </w:rPr>
        <w:t>а</w:t>
      </w:r>
      <w:r>
        <w:rPr>
          <w:b/>
          <w:sz w:val="28"/>
          <w:szCs w:val="28"/>
        </w:rPr>
        <w:t xml:space="preserve"> </w:t>
      </w:r>
      <w:r w:rsidRPr="00800960">
        <w:rPr>
          <w:b/>
          <w:sz w:val="28"/>
          <w:szCs w:val="28"/>
        </w:rPr>
        <w:t>н</w:t>
      </w:r>
      <w:r>
        <w:rPr>
          <w:b/>
          <w:sz w:val="28"/>
          <w:szCs w:val="28"/>
        </w:rPr>
        <w:t xml:space="preserve"> </w:t>
      </w:r>
      <w:r w:rsidRPr="00800960">
        <w:rPr>
          <w:b/>
          <w:sz w:val="28"/>
          <w:szCs w:val="28"/>
        </w:rPr>
        <w:t>о</w:t>
      </w:r>
      <w:r>
        <w:rPr>
          <w:b/>
          <w:sz w:val="28"/>
          <w:szCs w:val="28"/>
        </w:rPr>
        <w:t xml:space="preserve"> </w:t>
      </w:r>
      <w:r w:rsidRPr="00800960">
        <w:rPr>
          <w:b/>
          <w:sz w:val="28"/>
          <w:szCs w:val="28"/>
        </w:rPr>
        <w:t>в</w:t>
      </w:r>
      <w:r>
        <w:rPr>
          <w:b/>
          <w:sz w:val="28"/>
          <w:szCs w:val="28"/>
        </w:rPr>
        <w:t xml:space="preserve"> </w:t>
      </w:r>
      <w:r w:rsidRPr="00800960">
        <w:rPr>
          <w:b/>
          <w:sz w:val="28"/>
          <w:szCs w:val="28"/>
        </w:rPr>
        <w:t>л</w:t>
      </w:r>
      <w:r>
        <w:rPr>
          <w:b/>
          <w:sz w:val="28"/>
          <w:szCs w:val="28"/>
        </w:rPr>
        <w:t xml:space="preserve"> </w:t>
      </w:r>
      <w:r w:rsidRPr="00800960">
        <w:rPr>
          <w:b/>
          <w:sz w:val="28"/>
          <w:szCs w:val="28"/>
        </w:rPr>
        <w:t>я</w:t>
      </w:r>
      <w:r>
        <w:rPr>
          <w:b/>
          <w:sz w:val="28"/>
          <w:szCs w:val="28"/>
        </w:rPr>
        <w:t xml:space="preserve"> </w:t>
      </w:r>
      <w:r w:rsidRPr="00800960">
        <w:rPr>
          <w:b/>
          <w:sz w:val="28"/>
          <w:szCs w:val="28"/>
        </w:rPr>
        <w:t>ю</w:t>
      </w:r>
      <w:r>
        <w:rPr>
          <w:b/>
          <w:sz w:val="28"/>
          <w:szCs w:val="28"/>
        </w:rPr>
        <w:t xml:space="preserve"> </w:t>
      </w:r>
      <w:r w:rsidR="0012267A" w:rsidRPr="00800960">
        <w:rPr>
          <w:b/>
          <w:sz w:val="28"/>
          <w:szCs w:val="28"/>
        </w:rPr>
        <w:t>:</w:t>
      </w:r>
    </w:p>
    <w:p w14:paraId="46EA20BC" w14:textId="77777777" w:rsidR="0012267A" w:rsidRPr="00E01F22" w:rsidRDefault="0012267A" w:rsidP="0012267A">
      <w:pPr>
        <w:ind w:firstLine="709"/>
        <w:jc w:val="center"/>
        <w:rPr>
          <w:sz w:val="28"/>
          <w:szCs w:val="28"/>
        </w:rPr>
      </w:pPr>
    </w:p>
    <w:p w14:paraId="1EF6AB3C" w14:textId="77777777" w:rsidR="0012267A" w:rsidRDefault="0012267A" w:rsidP="0012267A">
      <w:pPr>
        <w:ind w:firstLine="567"/>
        <w:jc w:val="both"/>
        <w:rPr>
          <w:sz w:val="28"/>
          <w:szCs w:val="28"/>
        </w:rPr>
      </w:pPr>
      <w:r>
        <w:rPr>
          <w:sz w:val="28"/>
          <w:szCs w:val="28"/>
        </w:rPr>
        <w:t>1.</w:t>
      </w:r>
      <w:r w:rsidRPr="00E01F22">
        <w:rPr>
          <w:sz w:val="28"/>
          <w:szCs w:val="28"/>
        </w:rPr>
        <w:t xml:space="preserve">Внести изменения и дополнения в постановление администрации Хвалынского муниципального района от </w:t>
      </w:r>
      <w:r w:rsidR="001857D2">
        <w:rPr>
          <w:sz w:val="28"/>
          <w:szCs w:val="28"/>
        </w:rPr>
        <w:t>24</w:t>
      </w:r>
      <w:r w:rsidRPr="00E01F22">
        <w:rPr>
          <w:sz w:val="28"/>
          <w:szCs w:val="28"/>
        </w:rPr>
        <w:t xml:space="preserve"> </w:t>
      </w:r>
      <w:r w:rsidR="001857D2">
        <w:rPr>
          <w:sz w:val="28"/>
          <w:szCs w:val="28"/>
        </w:rPr>
        <w:t>октября 2018</w:t>
      </w:r>
      <w:r w:rsidRPr="00E01F22">
        <w:rPr>
          <w:sz w:val="28"/>
          <w:szCs w:val="28"/>
        </w:rPr>
        <w:t xml:space="preserve">г. № </w:t>
      </w:r>
      <w:r w:rsidR="001857D2">
        <w:rPr>
          <w:sz w:val="28"/>
          <w:szCs w:val="28"/>
        </w:rPr>
        <w:t>1152</w:t>
      </w:r>
      <w:r w:rsidRPr="00E01F22">
        <w:rPr>
          <w:sz w:val="28"/>
          <w:szCs w:val="28"/>
        </w:rPr>
        <w:t xml:space="preserve"> «Об утверждении муниципальной программы «Развитие и совершенствование деятельности муниципальных учреждений культуры на </w:t>
      </w:r>
      <w:r w:rsidR="001857D2">
        <w:rPr>
          <w:sz w:val="28"/>
          <w:szCs w:val="28"/>
        </w:rPr>
        <w:t>2019  год</w:t>
      </w:r>
      <w:r w:rsidRPr="00E01F22">
        <w:rPr>
          <w:sz w:val="28"/>
          <w:szCs w:val="28"/>
        </w:rPr>
        <w:t>», изложив Приложе</w:t>
      </w:r>
      <w:r w:rsidR="001857D2">
        <w:rPr>
          <w:sz w:val="28"/>
          <w:szCs w:val="28"/>
        </w:rPr>
        <w:t>ние 2, Приложение 3, Приложение 4</w:t>
      </w:r>
      <w:r w:rsidRPr="00E01F22">
        <w:rPr>
          <w:sz w:val="28"/>
          <w:szCs w:val="28"/>
        </w:rPr>
        <w:t xml:space="preserve"> в новой редакции. </w:t>
      </w:r>
    </w:p>
    <w:p w14:paraId="7813D597" w14:textId="77777777" w:rsidR="00970D98" w:rsidRPr="00E01F22" w:rsidRDefault="00970D98" w:rsidP="0012267A">
      <w:pPr>
        <w:ind w:firstLine="567"/>
        <w:jc w:val="both"/>
        <w:rPr>
          <w:sz w:val="28"/>
          <w:szCs w:val="28"/>
        </w:rPr>
      </w:pPr>
      <w:r>
        <w:rPr>
          <w:sz w:val="28"/>
          <w:szCs w:val="28"/>
        </w:rPr>
        <w:t xml:space="preserve">2. </w:t>
      </w:r>
      <w:r w:rsidRPr="00F65167">
        <w:rPr>
          <w:color w:val="000000"/>
          <w:sz w:val="28"/>
          <w:szCs w:val="28"/>
        </w:rPr>
        <w:t>Финансовому управлению ад</w:t>
      </w:r>
      <w:r>
        <w:rPr>
          <w:color w:val="000000"/>
          <w:sz w:val="28"/>
          <w:szCs w:val="28"/>
        </w:rPr>
        <w:t xml:space="preserve">министрации Хвалынского муниципального района </w:t>
      </w:r>
      <w:r w:rsidRPr="00F65167">
        <w:rPr>
          <w:color w:val="000000"/>
          <w:sz w:val="28"/>
          <w:szCs w:val="28"/>
        </w:rPr>
        <w:t xml:space="preserve">обеспечить кассовое обслуживание </w:t>
      </w:r>
      <w:r>
        <w:rPr>
          <w:color w:val="000000"/>
          <w:sz w:val="28"/>
          <w:szCs w:val="28"/>
        </w:rPr>
        <w:t>муниципальной</w:t>
      </w:r>
      <w:r w:rsidRPr="00F65167">
        <w:rPr>
          <w:color w:val="000000"/>
          <w:sz w:val="28"/>
          <w:szCs w:val="28"/>
        </w:rPr>
        <w:t xml:space="preserve"> программы</w:t>
      </w:r>
      <w:r>
        <w:rPr>
          <w:color w:val="000000"/>
          <w:sz w:val="28"/>
          <w:szCs w:val="28"/>
        </w:rPr>
        <w:t xml:space="preserve"> </w:t>
      </w:r>
      <w:r w:rsidRPr="00E01F22">
        <w:rPr>
          <w:sz w:val="28"/>
          <w:szCs w:val="28"/>
        </w:rPr>
        <w:t xml:space="preserve">«Развитие и совершенствование деятельности муниципальных учреждений культуры на </w:t>
      </w:r>
      <w:r>
        <w:rPr>
          <w:sz w:val="28"/>
          <w:szCs w:val="28"/>
        </w:rPr>
        <w:t>2019  год</w:t>
      </w:r>
      <w:r w:rsidRPr="00E01F22">
        <w:rPr>
          <w:sz w:val="28"/>
          <w:szCs w:val="28"/>
        </w:rPr>
        <w:t>»</w:t>
      </w:r>
      <w:r>
        <w:rPr>
          <w:sz w:val="28"/>
          <w:szCs w:val="28"/>
        </w:rPr>
        <w:t>.</w:t>
      </w:r>
      <w:r>
        <w:rPr>
          <w:color w:val="000000"/>
          <w:sz w:val="28"/>
          <w:szCs w:val="28"/>
        </w:rPr>
        <w:t xml:space="preserve"> </w:t>
      </w:r>
      <w:r>
        <w:rPr>
          <w:sz w:val="28"/>
          <w:szCs w:val="28"/>
        </w:rPr>
        <w:t xml:space="preserve"> </w:t>
      </w:r>
    </w:p>
    <w:p w14:paraId="2BF5F5EC" w14:textId="77777777" w:rsidR="0012267A" w:rsidRPr="00E01F22" w:rsidRDefault="00970D98" w:rsidP="0012267A">
      <w:pPr>
        <w:ind w:firstLine="567"/>
        <w:jc w:val="both"/>
        <w:rPr>
          <w:sz w:val="28"/>
          <w:szCs w:val="28"/>
        </w:rPr>
      </w:pPr>
      <w:r>
        <w:rPr>
          <w:sz w:val="28"/>
          <w:szCs w:val="28"/>
        </w:rPr>
        <w:t>3</w:t>
      </w:r>
      <w:r w:rsidR="0012267A" w:rsidRPr="00E01F22">
        <w:rPr>
          <w:sz w:val="28"/>
          <w:szCs w:val="28"/>
        </w:rPr>
        <w:t>. Настоящее постановление вступает в силу после обнародования.</w:t>
      </w:r>
    </w:p>
    <w:p w14:paraId="15E82026" w14:textId="77777777" w:rsidR="0012267A" w:rsidRPr="00E01F22" w:rsidRDefault="00970D98" w:rsidP="0012267A">
      <w:pPr>
        <w:widowControl w:val="0"/>
        <w:autoSpaceDE w:val="0"/>
        <w:autoSpaceDN w:val="0"/>
        <w:adjustRightInd w:val="0"/>
        <w:ind w:firstLine="567"/>
        <w:jc w:val="both"/>
        <w:rPr>
          <w:rFonts w:eastAsia="Calibri"/>
          <w:sz w:val="28"/>
          <w:szCs w:val="28"/>
        </w:rPr>
      </w:pPr>
      <w:r>
        <w:rPr>
          <w:rFonts w:eastAsia="Calibri"/>
          <w:sz w:val="28"/>
          <w:szCs w:val="28"/>
        </w:rPr>
        <w:t>4</w:t>
      </w:r>
      <w:r w:rsidR="0012267A" w:rsidRPr="00E01F22">
        <w:rPr>
          <w:rFonts w:eastAsia="Calibri"/>
          <w:sz w:val="28"/>
          <w:szCs w:val="28"/>
        </w:rPr>
        <w:t>. Контроль за исполнением настоящего постановления возложить на заместителя главы администрации района по социальным вопросам</w:t>
      </w:r>
      <w:r w:rsidR="009155EF">
        <w:rPr>
          <w:rFonts w:eastAsia="Calibri"/>
          <w:sz w:val="28"/>
          <w:szCs w:val="28"/>
        </w:rPr>
        <w:t xml:space="preserve"> Е.В.Шараевскую</w:t>
      </w:r>
      <w:r w:rsidR="0012267A" w:rsidRPr="00E01F22">
        <w:rPr>
          <w:rFonts w:eastAsia="Calibri"/>
          <w:sz w:val="28"/>
          <w:szCs w:val="28"/>
        </w:rPr>
        <w:t>.</w:t>
      </w:r>
    </w:p>
    <w:p w14:paraId="05261B3D"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21EFA6F0"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01E40C60" w14:textId="77777777" w:rsidR="007322E3" w:rsidRPr="00E01F22" w:rsidRDefault="007322E3" w:rsidP="007322E3">
      <w:pPr>
        <w:widowControl w:val="0"/>
        <w:autoSpaceDE w:val="0"/>
        <w:autoSpaceDN w:val="0"/>
        <w:adjustRightInd w:val="0"/>
        <w:ind w:firstLine="567"/>
        <w:jc w:val="both"/>
        <w:rPr>
          <w:rFonts w:eastAsia="Calibri"/>
          <w:b/>
          <w:sz w:val="28"/>
          <w:szCs w:val="28"/>
        </w:rPr>
      </w:pPr>
    </w:p>
    <w:p w14:paraId="24BB616B" w14:textId="77777777" w:rsidR="007322E3" w:rsidRPr="00E01F22" w:rsidRDefault="007322E3" w:rsidP="007322E3">
      <w:pPr>
        <w:widowControl w:val="0"/>
        <w:autoSpaceDE w:val="0"/>
        <w:autoSpaceDN w:val="0"/>
        <w:adjustRightInd w:val="0"/>
        <w:rPr>
          <w:rFonts w:eastAsia="Calibri"/>
          <w:b/>
          <w:sz w:val="28"/>
          <w:szCs w:val="28"/>
        </w:rPr>
      </w:pPr>
      <w:r w:rsidRPr="00E01F22">
        <w:rPr>
          <w:rFonts w:eastAsia="Calibri"/>
          <w:b/>
          <w:sz w:val="28"/>
          <w:szCs w:val="28"/>
        </w:rPr>
        <w:t xml:space="preserve">Глава </w:t>
      </w:r>
    </w:p>
    <w:p w14:paraId="43951599" w14:textId="77777777" w:rsidR="007322E3" w:rsidRPr="00E01F22" w:rsidRDefault="007322E3" w:rsidP="007322E3">
      <w:pPr>
        <w:widowControl w:val="0"/>
        <w:autoSpaceDE w:val="0"/>
        <w:autoSpaceDN w:val="0"/>
        <w:adjustRightInd w:val="0"/>
        <w:rPr>
          <w:b/>
          <w:sz w:val="28"/>
          <w:szCs w:val="26"/>
        </w:rPr>
      </w:pPr>
      <w:r w:rsidRPr="00E01F22">
        <w:rPr>
          <w:rFonts w:eastAsia="Calibri"/>
          <w:b/>
          <w:sz w:val="28"/>
          <w:szCs w:val="28"/>
        </w:rPr>
        <w:t xml:space="preserve">муниципального  района                                                  </w:t>
      </w:r>
      <w:r>
        <w:rPr>
          <w:rFonts w:eastAsia="Calibri"/>
          <w:b/>
          <w:sz w:val="28"/>
          <w:szCs w:val="28"/>
        </w:rPr>
        <w:t>А.А.Решетников</w:t>
      </w:r>
    </w:p>
    <w:p w14:paraId="496A6340" w14:textId="77777777" w:rsidR="007322E3" w:rsidRPr="00E01F22" w:rsidRDefault="007322E3" w:rsidP="007322E3">
      <w:pPr>
        <w:widowControl w:val="0"/>
        <w:autoSpaceDE w:val="0"/>
        <w:autoSpaceDN w:val="0"/>
        <w:adjustRightInd w:val="0"/>
        <w:jc w:val="both"/>
        <w:rPr>
          <w:sz w:val="28"/>
          <w:szCs w:val="28"/>
        </w:rPr>
      </w:pPr>
    </w:p>
    <w:p w14:paraId="116E71D5" w14:textId="77777777" w:rsidR="007322E3" w:rsidRPr="00E01F22" w:rsidRDefault="007322E3" w:rsidP="007322E3">
      <w:pPr>
        <w:rPr>
          <w:rFonts w:ascii="Calibri" w:eastAsia="Calibri" w:hAnsi="Calibri"/>
        </w:rPr>
      </w:pPr>
    </w:p>
    <w:p w14:paraId="5511BB37" w14:textId="77777777" w:rsidR="007322E3" w:rsidRPr="00E01F22" w:rsidRDefault="007322E3" w:rsidP="007322E3">
      <w:pPr>
        <w:rPr>
          <w:rFonts w:ascii="Calibri" w:eastAsia="Calibri" w:hAnsi="Calibri"/>
        </w:rPr>
      </w:pPr>
    </w:p>
    <w:p w14:paraId="244807B8" w14:textId="77777777" w:rsidR="007322E3" w:rsidRDefault="007322E3" w:rsidP="007322E3">
      <w:pPr>
        <w:rPr>
          <w:b/>
          <w:sz w:val="28"/>
          <w:szCs w:val="28"/>
        </w:rPr>
      </w:pPr>
    </w:p>
    <w:p w14:paraId="7A5CF668" w14:textId="77777777" w:rsidR="007322E3" w:rsidRDefault="007322E3" w:rsidP="007322E3">
      <w:pPr>
        <w:rPr>
          <w:b/>
          <w:sz w:val="28"/>
          <w:szCs w:val="28"/>
        </w:rPr>
      </w:pPr>
    </w:p>
    <w:p w14:paraId="5B65E871" w14:textId="77777777" w:rsidR="007322E3" w:rsidRDefault="007322E3" w:rsidP="007322E3">
      <w:pPr>
        <w:rPr>
          <w:b/>
          <w:sz w:val="28"/>
          <w:szCs w:val="28"/>
        </w:rPr>
      </w:pPr>
    </w:p>
    <w:p w14:paraId="6F933035" w14:textId="77777777" w:rsidR="007322E3" w:rsidRDefault="007322E3" w:rsidP="007322E3">
      <w:pPr>
        <w:rPr>
          <w:b/>
          <w:sz w:val="28"/>
          <w:szCs w:val="28"/>
        </w:rPr>
      </w:pPr>
    </w:p>
    <w:p w14:paraId="7CAD5670" w14:textId="77777777" w:rsidR="00A43834" w:rsidRDefault="00A43834" w:rsidP="007322E3">
      <w:pPr>
        <w:rPr>
          <w:b/>
          <w:sz w:val="28"/>
          <w:szCs w:val="28"/>
        </w:rPr>
      </w:pPr>
    </w:p>
    <w:p w14:paraId="20DA0A30" w14:textId="77777777" w:rsidR="004534D1" w:rsidRDefault="004534D1" w:rsidP="007322E3">
      <w:pPr>
        <w:rPr>
          <w:b/>
          <w:sz w:val="28"/>
          <w:szCs w:val="28"/>
        </w:rPr>
      </w:pPr>
    </w:p>
    <w:p w14:paraId="67C5A4E2" w14:textId="77777777" w:rsidR="00A43834" w:rsidRPr="00E01F22" w:rsidRDefault="00A43834" w:rsidP="007322E3"/>
    <w:p w14:paraId="24535CF4" w14:textId="77777777" w:rsidR="007322E3" w:rsidRPr="007322E3" w:rsidRDefault="007322E3" w:rsidP="007322E3">
      <w:pPr>
        <w:jc w:val="right"/>
        <w:rPr>
          <w:sz w:val="24"/>
          <w:szCs w:val="24"/>
        </w:rPr>
      </w:pPr>
      <w:r w:rsidRPr="007322E3">
        <w:rPr>
          <w:sz w:val="24"/>
          <w:szCs w:val="24"/>
        </w:rPr>
        <w:t>Приложение №1</w:t>
      </w:r>
    </w:p>
    <w:p w14:paraId="2D21B0DE" w14:textId="77777777" w:rsidR="007322E3" w:rsidRPr="007322E3" w:rsidRDefault="007322E3" w:rsidP="007322E3">
      <w:pPr>
        <w:jc w:val="right"/>
        <w:rPr>
          <w:sz w:val="24"/>
          <w:szCs w:val="24"/>
        </w:rPr>
      </w:pPr>
      <w:r w:rsidRPr="007322E3">
        <w:rPr>
          <w:sz w:val="24"/>
          <w:szCs w:val="24"/>
        </w:rPr>
        <w:t xml:space="preserve">к постановлению главы </w:t>
      </w:r>
    </w:p>
    <w:p w14:paraId="008AFF48" w14:textId="77777777" w:rsidR="007322E3" w:rsidRDefault="007322E3" w:rsidP="007322E3">
      <w:pPr>
        <w:jc w:val="right"/>
        <w:rPr>
          <w:sz w:val="24"/>
          <w:szCs w:val="24"/>
        </w:rPr>
      </w:pPr>
      <w:r w:rsidRPr="007322E3">
        <w:rPr>
          <w:sz w:val="24"/>
          <w:szCs w:val="24"/>
        </w:rPr>
        <w:t xml:space="preserve">Хвалынского муниципального района </w:t>
      </w:r>
    </w:p>
    <w:p w14:paraId="6F701D55" w14:textId="77777777" w:rsidR="007322E3" w:rsidRPr="00E01F22" w:rsidRDefault="007322E3" w:rsidP="007322E3">
      <w:pPr>
        <w:jc w:val="center"/>
        <w:rPr>
          <w:b/>
          <w:sz w:val="28"/>
          <w:szCs w:val="28"/>
        </w:rPr>
      </w:pPr>
    </w:p>
    <w:p w14:paraId="3B223E37" w14:textId="77777777" w:rsidR="007322E3" w:rsidRPr="00E01F22" w:rsidRDefault="007322E3" w:rsidP="007322E3">
      <w:pPr>
        <w:jc w:val="center"/>
        <w:rPr>
          <w:b/>
          <w:sz w:val="28"/>
          <w:szCs w:val="28"/>
        </w:rPr>
      </w:pPr>
      <w:r>
        <w:rPr>
          <w:b/>
          <w:sz w:val="28"/>
          <w:szCs w:val="28"/>
        </w:rPr>
        <w:t>Паспорт</w:t>
      </w:r>
      <w:r w:rsidRPr="00E01F22">
        <w:rPr>
          <w:b/>
          <w:sz w:val="28"/>
          <w:szCs w:val="28"/>
        </w:rPr>
        <w:t xml:space="preserve"> муниципальной программы                                                                               «Развитие и совершенствование деятельности муниципальных учрежде</w:t>
      </w:r>
      <w:r w:rsidR="00694989">
        <w:rPr>
          <w:b/>
          <w:sz w:val="28"/>
          <w:szCs w:val="28"/>
        </w:rPr>
        <w:t>ний культуры на 2019 год</w:t>
      </w:r>
      <w:r w:rsidRPr="00E01F22">
        <w:rPr>
          <w:b/>
          <w:sz w:val="28"/>
          <w:szCs w:val="28"/>
        </w:rPr>
        <w:t xml:space="preserve">»                                                            </w:t>
      </w:r>
      <w:r>
        <w:rPr>
          <w:b/>
          <w:sz w:val="28"/>
          <w:szCs w:val="28"/>
        </w:rPr>
        <w:t xml:space="preserve">          </w:t>
      </w:r>
    </w:p>
    <w:p w14:paraId="2BB99E6C" w14:textId="77777777" w:rsidR="007322E3" w:rsidRPr="00E01F22" w:rsidRDefault="007322E3" w:rsidP="007322E3">
      <w:pPr>
        <w:ind w:left="284"/>
        <w:jc w:val="center"/>
        <w:rPr>
          <w:b/>
          <w:sz w:val="28"/>
          <w:szCs w:val="28"/>
        </w:rPr>
      </w:pPr>
    </w:p>
    <w:tbl>
      <w:tblPr>
        <w:tblW w:w="9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195"/>
        <w:gridCol w:w="5256"/>
      </w:tblGrid>
      <w:tr w:rsidR="007322E3" w:rsidRPr="00E01F22" w14:paraId="09A46019" w14:textId="77777777" w:rsidTr="0055206D">
        <w:trPr>
          <w:trHeight w:val="1427"/>
        </w:trPr>
        <w:tc>
          <w:tcPr>
            <w:tcW w:w="817" w:type="dxa"/>
            <w:shd w:val="clear" w:color="auto" w:fill="auto"/>
          </w:tcPr>
          <w:p w14:paraId="0AFF51EE" w14:textId="77777777" w:rsidR="007322E3" w:rsidRPr="00E01F22" w:rsidRDefault="0055206D" w:rsidP="0035778F">
            <w:pPr>
              <w:widowControl w:val="0"/>
              <w:autoSpaceDE w:val="0"/>
              <w:autoSpaceDN w:val="0"/>
              <w:adjustRightInd w:val="0"/>
              <w:jc w:val="center"/>
              <w:rPr>
                <w:bCs/>
                <w:sz w:val="28"/>
                <w:szCs w:val="28"/>
              </w:rPr>
            </w:pPr>
            <w:r w:rsidRPr="00E01F22">
              <w:rPr>
                <w:bCs/>
                <w:sz w:val="28"/>
                <w:szCs w:val="28"/>
              </w:rPr>
              <w:t>№ п/п</w:t>
            </w:r>
          </w:p>
        </w:tc>
        <w:tc>
          <w:tcPr>
            <w:tcW w:w="3195" w:type="dxa"/>
            <w:shd w:val="clear" w:color="auto" w:fill="auto"/>
          </w:tcPr>
          <w:p w14:paraId="7FF6CFE1" w14:textId="77777777" w:rsidR="007322E3" w:rsidRPr="00E01F22" w:rsidRDefault="0055206D" w:rsidP="0035778F">
            <w:pPr>
              <w:widowControl w:val="0"/>
              <w:autoSpaceDE w:val="0"/>
              <w:autoSpaceDN w:val="0"/>
              <w:adjustRightInd w:val="0"/>
              <w:jc w:val="both"/>
              <w:rPr>
                <w:bCs/>
                <w:sz w:val="28"/>
                <w:szCs w:val="28"/>
              </w:rPr>
            </w:pPr>
            <w:r w:rsidRPr="00E01F22">
              <w:rPr>
                <w:bCs/>
                <w:sz w:val="28"/>
                <w:szCs w:val="28"/>
              </w:rPr>
              <w:t xml:space="preserve">Наименование </w:t>
            </w:r>
          </w:p>
        </w:tc>
        <w:tc>
          <w:tcPr>
            <w:tcW w:w="5256" w:type="dxa"/>
            <w:shd w:val="clear" w:color="auto" w:fill="auto"/>
          </w:tcPr>
          <w:p w14:paraId="3A91E253" w14:textId="77777777" w:rsidR="007322E3" w:rsidRPr="00E01F22" w:rsidRDefault="007322E3" w:rsidP="00694989">
            <w:pPr>
              <w:widowControl w:val="0"/>
              <w:autoSpaceDE w:val="0"/>
              <w:autoSpaceDN w:val="0"/>
              <w:adjustRightInd w:val="0"/>
              <w:jc w:val="center"/>
              <w:rPr>
                <w:bCs/>
                <w:sz w:val="28"/>
                <w:szCs w:val="28"/>
              </w:rPr>
            </w:pPr>
            <w:r w:rsidRPr="00E01F22">
              <w:rPr>
                <w:bCs/>
                <w:sz w:val="28"/>
                <w:szCs w:val="28"/>
              </w:rPr>
              <w:t>«Развитие и совершенствование деятельности муниципал</w:t>
            </w:r>
            <w:r w:rsidR="001C3256">
              <w:rPr>
                <w:bCs/>
                <w:sz w:val="28"/>
                <w:szCs w:val="28"/>
              </w:rPr>
              <w:t>ь</w:t>
            </w:r>
            <w:r w:rsidR="00694989">
              <w:rPr>
                <w:bCs/>
                <w:sz w:val="28"/>
                <w:szCs w:val="28"/>
              </w:rPr>
              <w:t>ных учреждений культуры на 2019 год</w:t>
            </w:r>
            <w:r w:rsidRPr="00E01F22">
              <w:rPr>
                <w:bCs/>
                <w:sz w:val="28"/>
                <w:szCs w:val="28"/>
              </w:rPr>
              <w:t>»</w:t>
            </w:r>
          </w:p>
        </w:tc>
      </w:tr>
      <w:tr w:rsidR="007322E3" w:rsidRPr="00E01F22" w14:paraId="19D97AF5" w14:textId="77777777" w:rsidTr="0055206D">
        <w:tc>
          <w:tcPr>
            <w:tcW w:w="817" w:type="dxa"/>
            <w:shd w:val="clear" w:color="auto" w:fill="auto"/>
          </w:tcPr>
          <w:p w14:paraId="02075FAD"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6FEE12FD"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Ответственный исполнитель муниципальной программы</w:t>
            </w:r>
          </w:p>
        </w:tc>
        <w:tc>
          <w:tcPr>
            <w:tcW w:w="5256" w:type="dxa"/>
            <w:shd w:val="clear" w:color="auto" w:fill="auto"/>
          </w:tcPr>
          <w:p w14:paraId="1B5B5506"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Управление культуры администрации Хвалынского муниципального района</w:t>
            </w:r>
          </w:p>
        </w:tc>
      </w:tr>
      <w:tr w:rsidR="007322E3" w:rsidRPr="00E01F22" w14:paraId="3EBE6755" w14:textId="77777777" w:rsidTr="0055206D">
        <w:tc>
          <w:tcPr>
            <w:tcW w:w="817" w:type="dxa"/>
            <w:shd w:val="clear" w:color="auto" w:fill="auto"/>
          </w:tcPr>
          <w:p w14:paraId="474ED030"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5958A58"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Соисполнители муниципальной программы </w:t>
            </w:r>
          </w:p>
        </w:tc>
        <w:tc>
          <w:tcPr>
            <w:tcW w:w="5256" w:type="dxa"/>
            <w:shd w:val="clear" w:color="auto" w:fill="auto"/>
          </w:tcPr>
          <w:p w14:paraId="44E921B1" w14:textId="77777777" w:rsidR="007322E3" w:rsidRPr="00E01F22" w:rsidRDefault="00D12D11"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0D2A3F46" w14:textId="77777777" w:rsidTr="0055206D">
        <w:tc>
          <w:tcPr>
            <w:tcW w:w="817" w:type="dxa"/>
            <w:shd w:val="clear" w:color="auto" w:fill="auto"/>
          </w:tcPr>
          <w:p w14:paraId="298EEE2A"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6B538344"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Участники муниципальной программы </w:t>
            </w:r>
          </w:p>
        </w:tc>
        <w:tc>
          <w:tcPr>
            <w:tcW w:w="5256" w:type="dxa"/>
            <w:shd w:val="clear" w:color="auto" w:fill="auto"/>
          </w:tcPr>
          <w:p w14:paraId="7DDFC8E0" w14:textId="77777777" w:rsidR="007322E3" w:rsidRPr="00E01F22" w:rsidRDefault="00943947"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34841CD9" w14:textId="77777777" w:rsidTr="0055206D">
        <w:tc>
          <w:tcPr>
            <w:tcW w:w="817" w:type="dxa"/>
            <w:shd w:val="clear" w:color="auto" w:fill="auto"/>
          </w:tcPr>
          <w:p w14:paraId="28CA2AAF"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6ED455A3"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Подпрограммы муниципальной программы </w:t>
            </w:r>
          </w:p>
        </w:tc>
        <w:tc>
          <w:tcPr>
            <w:tcW w:w="5256" w:type="dxa"/>
            <w:shd w:val="clear" w:color="auto" w:fill="auto"/>
          </w:tcPr>
          <w:p w14:paraId="62E634CA" w14:textId="77777777" w:rsidR="007322E3" w:rsidRPr="00E01F22" w:rsidRDefault="001C3256"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53E6976E" w14:textId="77777777" w:rsidTr="0055206D">
        <w:tc>
          <w:tcPr>
            <w:tcW w:w="817" w:type="dxa"/>
            <w:shd w:val="clear" w:color="auto" w:fill="auto"/>
          </w:tcPr>
          <w:p w14:paraId="4B538726"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E74A03C" w14:textId="77777777" w:rsidR="007322E3" w:rsidRPr="00E01F22" w:rsidRDefault="00DD1DA3" w:rsidP="0035778F">
            <w:pPr>
              <w:widowControl w:val="0"/>
              <w:autoSpaceDE w:val="0"/>
              <w:autoSpaceDN w:val="0"/>
              <w:adjustRightInd w:val="0"/>
              <w:rPr>
                <w:bCs/>
                <w:sz w:val="28"/>
                <w:szCs w:val="28"/>
              </w:rPr>
            </w:pPr>
            <w:r>
              <w:rPr>
                <w:bCs/>
                <w:sz w:val="28"/>
                <w:szCs w:val="28"/>
              </w:rPr>
              <w:t>Програмно-ц</w:t>
            </w:r>
            <w:r w:rsidR="007322E3" w:rsidRPr="00E01F22">
              <w:rPr>
                <w:bCs/>
                <w:sz w:val="28"/>
                <w:szCs w:val="28"/>
              </w:rPr>
              <w:t>елевые инструменты муниципальной программы</w:t>
            </w:r>
          </w:p>
        </w:tc>
        <w:tc>
          <w:tcPr>
            <w:tcW w:w="5256" w:type="dxa"/>
            <w:shd w:val="clear" w:color="auto" w:fill="auto"/>
          </w:tcPr>
          <w:p w14:paraId="3B33F90F"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 xml:space="preserve">Отсутствуют </w:t>
            </w:r>
          </w:p>
        </w:tc>
      </w:tr>
      <w:tr w:rsidR="007322E3" w:rsidRPr="00E01F22" w14:paraId="69B4E221" w14:textId="77777777" w:rsidTr="0055206D">
        <w:tc>
          <w:tcPr>
            <w:tcW w:w="817" w:type="dxa"/>
            <w:shd w:val="clear" w:color="auto" w:fill="auto"/>
          </w:tcPr>
          <w:p w14:paraId="504C2EC7"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5AB5DA4"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Цели муниципальной программы </w:t>
            </w:r>
          </w:p>
        </w:tc>
        <w:tc>
          <w:tcPr>
            <w:tcW w:w="5256" w:type="dxa"/>
            <w:shd w:val="clear" w:color="auto" w:fill="auto"/>
          </w:tcPr>
          <w:p w14:paraId="6A340BC8" w14:textId="77777777" w:rsidR="007322E3" w:rsidRPr="00E01F22" w:rsidRDefault="007322E3" w:rsidP="0035778F">
            <w:pPr>
              <w:widowControl w:val="0"/>
              <w:autoSpaceDE w:val="0"/>
              <w:autoSpaceDN w:val="0"/>
              <w:adjustRightInd w:val="0"/>
              <w:jc w:val="both"/>
              <w:rPr>
                <w:bCs/>
                <w:sz w:val="28"/>
                <w:szCs w:val="28"/>
              </w:rPr>
            </w:pPr>
            <w:r w:rsidRPr="00E01F22">
              <w:rPr>
                <w:sz w:val="28"/>
                <w:szCs w:val="28"/>
              </w:rPr>
              <w:t>создание благоприятных условий для укрепления единого культурного пространства и сохранения культурного наследия Хвалынского района, развитие культурного и духовного потенциала населения района, обеспечение свободы творчества и прав граждан на участие в культурной жизни и доступ к культурным ценностям Хвалынского муниципального района</w:t>
            </w:r>
            <w:r w:rsidR="00694989">
              <w:rPr>
                <w:sz w:val="28"/>
                <w:szCs w:val="28"/>
              </w:rPr>
              <w:t>,</w:t>
            </w:r>
          </w:p>
        </w:tc>
      </w:tr>
      <w:tr w:rsidR="007322E3" w:rsidRPr="00E01F22" w14:paraId="3737DFD8" w14:textId="77777777" w:rsidTr="0055206D">
        <w:tc>
          <w:tcPr>
            <w:tcW w:w="817" w:type="dxa"/>
            <w:shd w:val="clear" w:color="auto" w:fill="auto"/>
          </w:tcPr>
          <w:p w14:paraId="5B53EA19" w14:textId="77777777" w:rsidR="00DD1DA3" w:rsidRPr="0055206D" w:rsidRDefault="00DD1DA3" w:rsidP="0055206D">
            <w:pPr>
              <w:pStyle w:val="a6"/>
              <w:widowControl w:val="0"/>
              <w:numPr>
                <w:ilvl w:val="0"/>
                <w:numId w:val="13"/>
              </w:numPr>
              <w:autoSpaceDE w:val="0"/>
              <w:autoSpaceDN w:val="0"/>
              <w:adjustRightInd w:val="0"/>
              <w:jc w:val="center"/>
              <w:rPr>
                <w:bCs/>
                <w:sz w:val="28"/>
                <w:szCs w:val="28"/>
              </w:rPr>
            </w:pPr>
          </w:p>
          <w:p w14:paraId="3D48A051" w14:textId="77777777" w:rsidR="007322E3" w:rsidRPr="00E01F22" w:rsidRDefault="007322E3" w:rsidP="0035778F">
            <w:pPr>
              <w:widowControl w:val="0"/>
              <w:autoSpaceDE w:val="0"/>
              <w:autoSpaceDN w:val="0"/>
              <w:adjustRightInd w:val="0"/>
              <w:jc w:val="center"/>
              <w:rPr>
                <w:bCs/>
                <w:sz w:val="28"/>
                <w:szCs w:val="28"/>
              </w:rPr>
            </w:pPr>
          </w:p>
        </w:tc>
        <w:tc>
          <w:tcPr>
            <w:tcW w:w="3195" w:type="dxa"/>
            <w:shd w:val="clear" w:color="auto" w:fill="auto"/>
          </w:tcPr>
          <w:p w14:paraId="263B1819" w14:textId="77777777" w:rsidR="00DD1DA3" w:rsidRDefault="00DD1DA3" w:rsidP="0035778F">
            <w:pPr>
              <w:widowControl w:val="0"/>
              <w:autoSpaceDE w:val="0"/>
              <w:autoSpaceDN w:val="0"/>
              <w:adjustRightInd w:val="0"/>
              <w:jc w:val="both"/>
              <w:rPr>
                <w:bCs/>
                <w:sz w:val="28"/>
                <w:szCs w:val="28"/>
              </w:rPr>
            </w:pPr>
          </w:p>
          <w:p w14:paraId="4418344C"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Задачи муниципальной программы </w:t>
            </w:r>
          </w:p>
        </w:tc>
        <w:tc>
          <w:tcPr>
            <w:tcW w:w="5256" w:type="dxa"/>
            <w:shd w:val="clear" w:color="auto" w:fill="auto"/>
          </w:tcPr>
          <w:p w14:paraId="6F9B30CE"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совершенствование видов и форм культурной деятельности, основанное на современных культурных запросах, формирование новых творческих коммуникаций;</w:t>
            </w:r>
          </w:p>
          <w:p w14:paraId="2FAC4FF0"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создание условий для равного доступа населения к культурным благам, услугам, образованию в сфере культуры независимо от уровня доходов, социального статуса и физических возможностей; </w:t>
            </w:r>
          </w:p>
          <w:p w14:paraId="008382D5"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развитие материально-технической базы учреждений в сфере культуры и искусства, создание благоприятных условий для проведения экспериментальной педагогической деятельности, инновационного развития;  </w:t>
            </w:r>
          </w:p>
          <w:p w14:paraId="503ED449"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обеспечение поддержки инновационных творческих проектов культуры и искусства;</w:t>
            </w:r>
          </w:p>
          <w:p w14:paraId="1562C320"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содействие развитию национальных культур через проведение районных, городских, сельских  массовых мероприятий: конкурсов, фестивалей, праздников; </w:t>
            </w:r>
          </w:p>
          <w:p w14:paraId="08E44FF6"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сохранение и повышение кадрового потенциала работников муниципальных учреждений культуры;</w:t>
            </w:r>
          </w:p>
          <w:p w14:paraId="39DC3FB9"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формирование положительного общественного мнения и поднятие уровня престижа культуры; </w:t>
            </w:r>
          </w:p>
          <w:p w14:paraId="51856E41"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06E3897C" w14:textId="77777777" w:rsidR="007322E3" w:rsidRPr="00E01F22" w:rsidRDefault="007322E3" w:rsidP="0035778F">
            <w:pPr>
              <w:widowControl w:val="0"/>
              <w:autoSpaceDE w:val="0"/>
              <w:autoSpaceDN w:val="0"/>
              <w:adjustRightInd w:val="0"/>
              <w:ind w:firstLine="540"/>
              <w:jc w:val="both"/>
              <w:rPr>
                <w:sz w:val="28"/>
                <w:szCs w:val="28"/>
              </w:rPr>
            </w:pPr>
            <w:r>
              <w:rPr>
                <w:sz w:val="28"/>
                <w:szCs w:val="28"/>
              </w:rPr>
              <w:t>-</w:t>
            </w:r>
            <w:r w:rsidRPr="00E01F22">
              <w:rPr>
                <w:sz w:val="28"/>
                <w:szCs w:val="28"/>
              </w:rPr>
              <w:t>государственная поддержка муниципальных учреждений культуры, находящихся на территории сельских поселений;</w:t>
            </w:r>
          </w:p>
          <w:p w14:paraId="621E13AA" w14:textId="77777777" w:rsidR="007322E3" w:rsidRPr="00E01F22" w:rsidRDefault="007322E3" w:rsidP="0035778F">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36E554BF" w14:textId="77777777" w:rsidR="007322E3" w:rsidRDefault="007322E3" w:rsidP="0035778F">
            <w:pPr>
              <w:widowControl w:val="0"/>
              <w:autoSpaceDE w:val="0"/>
              <w:autoSpaceDN w:val="0"/>
              <w:adjustRightInd w:val="0"/>
              <w:ind w:firstLine="54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p w14:paraId="16F1041F" w14:textId="77777777" w:rsidR="00DD1DA3" w:rsidRPr="00E01F22" w:rsidRDefault="00DD1DA3" w:rsidP="0035778F">
            <w:pPr>
              <w:widowControl w:val="0"/>
              <w:autoSpaceDE w:val="0"/>
              <w:autoSpaceDN w:val="0"/>
              <w:adjustRightInd w:val="0"/>
              <w:ind w:firstLine="540"/>
              <w:jc w:val="both"/>
              <w:rPr>
                <w:bCs/>
                <w:sz w:val="28"/>
                <w:szCs w:val="28"/>
              </w:rPr>
            </w:pPr>
          </w:p>
        </w:tc>
      </w:tr>
      <w:tr w:rsidR="007322E3" w:rsidRPr="00E01F22" w14:paraId="4D0972D5" w14:textId="77777777" w:rsidTr="0055206D">
        <w:tc>
          <w:tcPr>
            <w:tcW w:w="817" w:type="dxa"/>
            <w:shd w:val="clear" w:color="auto" w:fill="auto"/>
          </w:tcPr>
          <w:p w14:paraId="75933F5A"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2CF25064"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Целевые показатели  муниципальной программы </w:t>
            </w:r>
          </w:p>
        </w:tc>
        <w:tc>
          <w:tcPr>
            <w:tcW w:w="5256" w:type="dxa"/>
            <w:shd w:val="clear" w:color="auto" w:fill="auto"/>
          </w:tcPr>
          <w:p w14:paraId="6702C6FF"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sidR="00DF1FC3">
              <w:rPr>
                <w:sz w:val="28"/>
                <w:szCs w:val="28"/>
              </w:rPr>
              <w:t xml:space="preserve"> </w:t>
            </w:r>
            <w:r w:rsidRPr="00E01F22">
              <w:rPr>
                <w:sz w:val="28"/>
                <w:szCs w:val="28"/>
              </w:rPr>
              <w:t>Хвалынском муниципальном районе:</w:t>
            </w:r>
          </w:p>
          <w:p w14:paraId="70990717" w14:textId="77777777" w:rsidR="002E56FF" w:rsidRDefault="002E56FF" w:rsidP="002E56FF">
            <w:pPr>
              <w:widowControl w:val="0"/>
              <w:autoSpaceDE w:val="0"/>
              <w:autoSpaceDN w:val="0"/>
              <w:adjustRightInd w:val="0"/>
              <w:jc w:val="both"/>
              <w:rPr>
                <w:sz w:val="28"/>
                <w:szCs w:val="28"/>
              </w:rPr>
            </w:pPr>
            <w:r>
              <w:rPr>
                <w:sz w:val="28"/>
                <w:szCs w:val="28"/>
              </w:rPr>
              <w:t>2019 г.-   21</w:t>
            </w:r>
            <w:r w:rsidRPr="00E01F22">
              <w:rPr>
                <w:sz w:val="28"/>
                <w:szCs w:val="28"/>
              </w:rPr>
              <w:t>%</w:t>
            </w:r>
          </w:p>
          <w:p w14:paraId="39B1F11F"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7A7BFE29"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вМУК «Хвалынский краеведческий  музей» - </w:t>
            </w:r>
          </w:p>
          <w:p w14:paraId="01D26B2D" w14:textId="77777777" w:rsidR="002E56FF" w:rsidRPr="00E01F22" w:rsidRDefault="002E56FF" w:rsidP="002E56FF">
            <w:pPr>
              <w:widowControl w:val="0"/>
              <w:autoSpaceDE w:val="0"/>
              <w:autoSpaceDN w:val="0"/>
              <w:adjustRightInd w:val="0"/>
              <w:jc w:val="both"/>
              <w:rPr>
                <w:sz w:val="28"/>
                <w:szCs w:val="28"/>
              </w:rPr>
            </w:pPr>
            <w:r>
              <w:rPr>
                <w:sz w:val="28"/>
                <w:szCs w:val="28"/>
              </w:rPr>
              <w:t>2019 г.- 10600</w:t>
            </w:r>
          </w:p>
          <w:p w14:paraId="00664FA1"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 ЦБС им. Наровчатова – </w:t>
            </w:r>
          </w:p>
          <w:p w14:paraId="70098265" w14:textId="77777777" w:rsidR="002E56FF" w:rsidRPr="00E01F22" w:rsidRDefault="002E56FF" w:rsidP="002E56FF">
            <w:pPr>
              <w:widowControl w:val="0"/>
              <w:autoSpaceDE w:val="0"/>
              <w:autoSpaceDN w:val="0"/>
              <w:adjustRightInd w:val="0"/>
              <w:jc w:val="both"/>
              <w:rPr>
                <w:sz w:val="28"/>
                <w:szCs w:val="28"/>
              </w:rPr>
            </w:pPr>
            <w:r>
              <w:rPr>
                <w:sz w:val="28"/>
                <w:szCs w:val="28"/>
              </w:rPr>
              <w:t>2018 г.- 1745</w:t>
            </w:r>
            <w:r w:rsidRPr="00E01F22">
              <w:rPr>
                <w:sz w:val="28"/>
                <w:szCs w:val="28"/>
              </w:rPr>
              <w:t>0</w:t>
            </w:r>
          </w:p>
          <w:p w14:paraId="37DC424A"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доля детей в возрасте от 5 до 18 лет, получающих услуги в учреждении дополнительного образования детей в сфере культу</w:t>
            </w:r>
            <w:r w:rsidR="000B4E59">
              <w:rPr>
                <w:sz w:val="28"/>
                <w:szCs w:val="28"/>
              </w:rPr>
              <w:t xml:space="preserve">ры, от общей численности детей </w:t>
            </w:r>
            <w:r w:rsidRPr="00E01F22">
              <w:rPr>
                <w:sz w:val="28"/>
                <w:szCs w:val="28"/>
              </w:rPr>
              <w:t xml:space="preserve"> </w:t>
            </w:r>
          </w:p>
          <w:p w14:paraId="17E7E63B" w14:textId="77777777" w:rsidR="002E56FF" w:rsidRPr="00E01F22" w:rsidRDefault="002E56FF" w:rsidP="002E56FF">
            <w:pPr>
              <w:widowControl w:val="0"/>
              <w:autoSpaceDE w:val="0"/>
              <w:autoSpaceDN w:val="0"/>
              <w:adjustRightInd w:val="0"/>
              <w:jc w:val="both"/>
              <w:rPr>
                <w:sz w:val="28"/>
                <w:szCs w:val="28"/>
              </w:rPr>
            </w:pPr>
            <w:r>
              <w:rPr>
                <w:sz w:val="28"/>
                <w:szCs w:val="28"/>
              </w:rPr>
              <w:t>2019 г.- 12</w:t>
            </w:r>
            <w:r w:rsidRPr="00E01F22">
              <w:rPr>
                <w:sz w:val="28"/>
                <w:szCs w:val="28"/>
              </w:rPr>
              <w:t xml:space="preserve">% </w:t>
            </w:r>
          </w:p>
          <w:p w14:paraId="367814A4"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37BC9BB0" w14:textId="77777777" w:rsidR="002E56FF" w:rsidRPr="00E01F22" w:rsidRDefault="002E56FF" w:rsidP="002E56FF">
            <w:pPr>
              <w:widowControl w:val="0"/>
              <w:autoSpaceDE w:val="0"/>
              <w:autoSpaceDN w:val="0"/>
              <w:adjustRightInd w:val="0"/>
              <w:jc w:val="both"/>
              <w:rPr>
                <w:sz w:val="28"/>
                <w:szCs w:val="28"/>
              </w:rPr>
            </w:pPr>
            <w:r>
              <w:rPr>
                <w:sz w:val="28"/>
                <w:szCs w:val="28"/>
              </w:rPr>
              <w:t>2019 г. - 292</w:t>
            </w:r>
          </w:p>
          <w:p w14:paraId="59AD8D0C"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7208E497" w14:textId="77777777" w:rsidR="002E56FF" w:rsidRPr="00E01F22" w:rsidRDefault="002E56FF" w:rsidP="002E56FF">
            <w:pPr>
              <w:widowControl w:val="0"/>
              <w:autoSpaceDE w:val="0"/>
              <w:autoSpaceDN w:val="0"/>
              <w:adjustRightInd w:val="0"/>
              <w:jc w:val="both"/>
              <w:rPr>
                <w:sz w:val="28"/>
                <w:szCs w:val="28"/>
              </w:rPr>
            </w:pPr>
            <w:r>
              <w:rPr>
                <w:sz w:val="28"/>
                <w:szCs w:val="28"/>
              </w:rPr>
              <w:t>2019 г.- 23</w:t>
            </w:r>
            <w:r w:rsidRPr="00E01F22">
              <w:rPr>
                <w:sz w:val="28"/>
                <w:szCs w:val="28"/>
              </w:rPr>
              <w:t>%</w:t>
            </w:r>
          </w:p>
          <w:p w14:paraId="5A366FE3"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количество посещений культурно-досуговых мероприятий на 1000 чел.  населения  муниципального района: </w:t>
            </w:r>
          </w:p>
          <w:p w14:paraId="756F3B31" w14:textId="77777777" w:rsidR="002E56FF" w:rsidRPr="00E01F22" w:rsidRDefault="002E56FF" w:rsidP="002E56FF">
            <w:pPr>
              <w:widowControl w:val="0"/>
              <w:autoSpaceDE w:val="0"/>
              <w:autoSpaceDN w:val="0"/>
              <w:adjustRightInd w:val="0"/>
              <w:jc w:val="both"/>
              <w:rPr>
                <w:sz w:val="28"/>
                <w:szCs w:val="28"/>
              </w:rPr>
            </w:pPr>
            <w:r>
              <w:rPr>
                <w:sz w:val="28"/>
                <w:szCs w:val="28"/>
              </w:rPr>
              <w:t>2018 г. - 38</w:t>
            </w:r>
          </w:p>
          <w:p w14:paraId="473EBDF0" w14:textId="77777777" w:rsidR="00774344" w:rsidRPr="00774344" w:rsidRDefault="002E56FF" w:rsidP="002E56FF">
            <w:pPr>
              <w:widowControl w:val="0"/>
              <w:autoSpaceDE w:val="0"/>
              <w:autoSpaceDN w:val="0"/>
              <w:adjustRightInd w:val="0"/>
              <w:jc w:val="both"/>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tc>
      </w:tr>
      <w:tr w:rsidR="007322E3" w:rsidRPr="00E01F22" w14:paraId="453BDBDC" w14:textId="77777777" w:rsidTr="0055206D">
        <w:tc>
          <w:tcPr>
            <w:tcW w:w="817" w:type="dxa"/>
            <w:shd w:val="clear" w:color="auto" w:fill="auto"/>
          </w:tcPr>
          <w:p w14:paraId="7E873CA0"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252DD1DE"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Этапы и сроки реализации муниципальной программы</w:t>
            </w:r>
          </w:p>
        </w:tc>
        <w:tc>
          <w:tcPr>
            <w:tcW w:w="5256" w:type="dxa"/>
            <w:shd w:val="clear" w:color="auto" w:fill="auto"/>
          </w:tcPr>
          <w:p w14:paraId="69D90258" w14:textId="77777777" w:rsidR="007322E3" w:rsidRPr="00E01F22" w:rsidRDefault="003F00F8" w:rsidP="0035778F">
            <w:pPr>
              <w:widowControl w:val="0"/>
              <w:autoSpaceDE w:val="0"/>
              <w:autoSpaceDN w:val="0"/>
              <w:adjustRightInd w:val="0"/>
              <w:jc w:val="both"/>
              <w:rPr>
                <w:bCs/>
                <w:sz w:val="28"/>
                <w:szCs w:val="28"/>
              </w:rPr>
            </w:pPr>
            <w:r>
              <w:rPr>
                <w:sz w:val="28"/>
                <w:szCs w:val="28"/>
              </w:rPr>
              <w:t>2019  год</w:t>
            </w:r>
            <w:r w:rsidR="007322E3" w:rsidRPr="00E01F22">
              <w:rPr>
                <w:sz w:val="28"/>
                <w:szCs w:val="28"/>
              </w:rPr>
              <w:t>.</w:t>
            </w:r>
          </w:p>
        </w:tc>
      </w:tr>
      <w:tr w:rsidR="007322E3" w:rsidRPr="00E01F22" w14:paraId="0151490C" w14:textId="77777777" w:rsidTr="0055206D">
        <w:tc>
          <w:tcPr>
            <w:tcW w:w="817" w:type="dxa"/>
            <w:shd w:val="clear" w:color="auto" w:fill="auto"/>
          </w:tcPr>
          <w:p w14:paraId="246E645C"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A0CE44E"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Объемы финансового обеспечения муниципальной программы </w:t>
            </w:r>
          </w:p>
        </w:tc>
        <w:tc>
          <w:tcPr>
            <w:tcW w:w="5256" w:type="dxa"/>
            <w:shd w:val="clear" w:color="auto" w:fill="auto"/>
          </w:tcPr>
          <w:p w14:paraId="1B9F57BC" w14:textId="77777777" w:rsidR="007322E3" w:rsidRPr="00B151DD" w:rsidRDefault="007322E3" w:rsidP="0035778F">
            <w:pPr>
              <w:widowControl w:val="0"/>
              <w:autoSpaceDE w:val="0"/>
              <w:autoSpaceDN w:val="0"/>
              <w:adjustRightInd w:val="0"/>
              <w:jc w:val="both"/>
              <w:rPr>
                <w:sz w:val="28"/>
                <w:szCs w:val="28"/>
              </w:rPr>
            </w:pPr>
            <w:r w:rsidRPr="00B151DD">
              <w:rPr>
                <w:sz w:val="28"/>
                <w:szCs w:val="28"/>
              </w:rPr>
              <w:t>Всего по программе –</w:t>
            </w:r>
            <w:r w:rsidR="00276D53">
              <w:rPr>
                <w:sz w:val="28"/>
                <w:szCs w:val="28"/>
              </w:rPr>
              <w:t>499,3</w:t>
            </w:r>
            <w:r w:rsidRPr="00B151DD">
              <w:rPr>
                <w:sz w:val="28"/>
                <w:szCs w:val="28"/>
              </w:rPr>
              <w:t xml:space="preserve"> тыс. руб.,</w:t>
            </w:r>
          </w:p>
          <w:p w14:paraId="4AF58124" w14:textId="77777777" w:rsidR="007322E3" w:rsidRPr="00B151DD" w:rsidRDefault="00FF136F" w:rsidP="0035778F">
            <w:pPr>
              <w:widowControl w:val="0"/>
              <w:autoSpaceDE w:val="0"/>
              <w:autoSpaceDN w:val="0"/>
              <w:adjustRightInd w:val="0"/>
              <w:jc w:val="both"/>
              <w:rPr>
                <w:sz w:val="28"/>
                <w:szCs w:val="28"/>
              </w:rPr>
            </w:pPr>
            <w:r w:rsidRPr="00B151DD">
              <w:rPr>
                <w:sz w:val="28"/>
                <w:szCs w:val="28"/>
              </w:rPr>
              <w:t>в том числе</w:t>
            </w:r>
            <w:r w:rsidR="007322E3" w:rsidRPr="00B151DD">
              <w:rPr>
                <w:sz w:val="28"/>
                <w:szCs w:val="28"/>
              </w:rPr>
              <w:t>:</w:t>
            </w:r>
          </w:p>
          <w:p w14:paraId="4768249C" w14:textId="77777777" w:rsidR="007322E3" w:rsidRPr="00E01F22" w:rsidRDefault="007322E3" w:rsidP="00276D53">
            <w:pPr>
              <w:widowControl w:val="0"/>
              <w:autoSpaceDE w:val="0"/>
              <w:autoSpaceDN w:val="0"/>
              <w:adjustRightInd w:val="0"/>
              <w:jc w:val="both"/>
              <w:rPr>
                <w:sz w:val="28"/>
                <w:szCs w:val="28"/>
              </w:rPr>
            </w:pPr>
            <w:r w:rsidRPr="00B151DD">
              <w:rPr>
                <w:sz w:val="28"/>
                <w:szCs w:val="28"/>
              </w:rPr>
              <w:t xml:space="preserve">средства федерального бюджета </w:t>
            </w:r>
            <w:r w:rsidRPr="00260781">
              <w:rPr>
                <w:sz w:val="28"/>
                <w:szCs w:val="28"/>
              </w:rPr>
              <w:t>–</w:t>
            </w:r>
            <w:r w:rsidR="006D2FA7">
              <w:rPr>
                <w:sz w:val="28"/>
                <w:szCs w:val="28"/>
              </w:rPr>
              <w:t>7,0</w:t>
            </w:r>
            <w:r w:rsidR="00260781" w:rsidRPr="00260781">
              <w:rPr>
                <w:sz w:val="28"/>
                <w:szCs w:val="28"/>
              </w:rPr>
              <w:t xml:space="preserve"> </w:t>
            </w:r>
            <w:r w:rsidRPr="00260781">
              <w:rPr>
                <w:sz w:val="28"/>
                <w:szCs w:val="28"/>
              </w:rPr>
              <w:t xml:space="preserve">тыс. руб., средства местного бюджета – </w:t>
            </w:r>
            <w:r w:rsidR="00276D53">
              <w:rPr>
                <w:sz w:val="28"/>
                <w:szCs w:val="28"/>
              </w:rPr>
              <w:t>487,6</w:t>
            </w:r>
            <w:r w:rsidR="00041CBE" w:rsidRPr="00260781">
              <w:rPr>
                <w:sz w:val="28"/>
                <w:szCs w:val="28"/>
              </w:rPr>
              <w:t xml:space="preserve"> тыс. руб., средства областного бюджета – </w:t>
            </w:r>
            <w:r w:rsidR="006D2FA7">
              <w:rPr>
                <w:sz w:val="28"/>
                <w:szCs w:val="28"/>
              </w:rPr>
              <w:t>4,7</w:t>
            </w:r>
            <w:r w:rsidR="00041CBE" w:rsidRPr="00260781">
              <w:rPr>
                <w:sz w:val="28"/>
                <w:szCs w:val="28"/>
              </w:rPr>
              <w:t xml:space="preserve"> тыс. руб.</w:t>
            </w:r>
          </w:p>
        </w:tc>
      </w:tr>
      <w:tr w:rsidR="007322E3" w:rsidRPr="00E01F22" w14:paraId="2BF2FEF4" w14:textId="77777777" w:rsidTr="0055206D">
        <w:tc>
          <w:tcPr>
            <w:tcW w:w="817" w:type="dxa"/>
            <w:shd w:val="clear" w:color="auto" w:fill="auto"/>
          </w:tcPr>
          <w:p w14:paraId="266BF2B4"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64AB6B7"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Ожидаемые результаты реализации муниципальной программы</w:t>
            </w:r>
          </w:p>
        </w:tc>
        <w:tc>
          <w:tcPr>
            <w:tcW w:w="5256" w:type="dxa"/>
            <w:shd w:val="clear" w:color="auto" w:fill="auto"/>
          </w:tcPr>
          <w:p w14:paraId="4B5048DC" w14:textId="77777777" w:rsidR="007322E3" w:rsidRPr="00E01F22" w:rsidRDefault="007322E3" w:rsidP="0035778F">
            <w:pPr>
              <w:jc w:val="both"/>
              <w:rPr>
                <w:sz w:val="28"/>
                <w:szCs w:val="28"/>
              </w:rPr>
            </w:pPr>
            <w:r w:rsidRPr="00E01F22">
              <w:rPr>
                <w:sz w:val="28"/>
                <w:szCs w:val="28"/>
              </w:rPr>
              <w:t>-обеспечение доступности населению культурных благ и информации в сфере культуры;</w:t>
            </w:r>
          </w:p>
          <w:p w14:paraId="6207EEDB" w14:textId="77777777" w:rsidR="007322E3" w:rsidRPr="00E01F22" w:rsidRDefault="007322E3" w:rsidP="0035778F">
            <w:pPr>
              <w:jc w:val="both"/>
              <w:rPr>
                <w:sz w:val="28"/>
                <w:szCs w:val="28"/>
              </w:rPr>
            </w:pPr>
            <w:r w:rsidRPr="00E01F22">
              <w:rPr>
                <w:sz w:val="28"/>
                <w:szCs w:val="28"/>
              </w:rPr>
              <w:t>-создание благоприятных условий для творческой деятельности населения района, освоение новых форм и направлений работы;</w:t>
            </w:r>
          </w:p>
          <w:p w14:paraId="6563424A" w14:textId="77777777" w:rsidR="007322E3" w:rsidRPr="000B4E59" w:rsidRDefault="007322E3" w:rsidP="000B4E59">
            <w:pPr>
              <w:jc w:val="both"/>
              <w:rPr>
                <w:sz w:val="28"/>
                <w:szCs w:val="28"/>
              </w:rPr>
            </w:pPr>
            <w:r w:rsidRPr="00E01F22">
              <w:rPr>
                <w:sz w:val="28"/>
                <w:szCs w:val="28"/>
              </w:rPr>
              <w:t>-оптимизация расходования бюджетных средств, сосредоточение ресурсов на решение приоритетных задач в сфере культуры.</w:t>
            </w:r>
          </w:p>
        </w:tc>
      </w:tr>
    </w:tbl>
    <w:p w14:paraId="242BA9F7" w14:textId="77777777" w:rsidR="007322E3" w:rsidRPr="00E01F22" w:rsidRDefault="007322E3" w:rsidP="007322E3">
      <w:pPr>
        <w:widowControl w:val="0"/>
        <w:autoSpaceDE w:val="0"/>
        <w:autoSpaceDN w:val="0"/>
        <w:adjustRightInd w:val="0"/>
        <w:jc w:val="both"/>
        <w:outlineLvl w:val="1"/>
        <w:rPr>
          <w:b/>
          <w:sz w:val="28"/>
          <w:szCs w:val="28"/>
        </w:rPr>
      </w:pPr>
    </w:p>
    <w:p w14:paraId="3A241B9C" w14:textId="77777777" w:rsidR="007322E3" w:rsidRPr="00E01F22" w:rsidRDefault="007322E3" w:rsidP="007322E3">
      <w:pPr>
        <w:widowControl w:val="0"/>
        <w:autoSpaceDE w:val="0"/>
        <w:autoSpaceDN w:val="0"/>
        <w:adjustRightInd w:val="0"/>
        <w:jc w:val="both"/>
        <w:outlineLvl w:val="1"/>
        <w:rPr>
          <w:b/>
          <w:sz w:val="28"/>
          <w:szCs w:val="28"/>
        </w:rPr>
      </w:pPr>
    </w:p>
    <w:p w14:paraId="1643EFF7" w14:textId="77777777" w:rsidR="007322E3" w:rsidRPr="00E01F22" w:rsidRDefault="00050914" w:rsidP="007322E3">
      <w:pPr>
        <w:widowControl w:val="0"/>
        <w:autoSpaceDE w:val="0"/>
        <w:autoSpaceDN w:val="0"/>
        <w:adjustRightInd w:val="0"/>
        <w:jc w:val="center"/>
        <w:outlineLvl w:val="1"/>
        <w:rPr>
          <w:b/>
          <w:sz w:val="28"/>
          <w:szCs w:val="28"/>
        </w:rPr>
      </w:pPr>
      <w:r>
        <w:rPr>
          <w:b/>
          <w:sz w:val="28"/>
          <w:szCs w:val="28"/>
        </w:rPr>
        <w:t>2</w:t>
      </w:r>
      <w:r w:rsidR="007322E3" w:rsidRPr="00E01F22">
        <w:rPr>
          <w:b/>
          <w:sz w:val="28"/>
          <w:szCs w:val="28"/>
        </w:rPr>
        <w:t>. Ресурсное обеспечение программы</w:t>
      </w:r>
    </w:p>
    <w:p w14:paraId="4759845D" w14:textId="77777777" w:rsidR="007322E3" w:rsidRPr="00E01F22" w:rsidRDefault="007322E3" w:rsidP="007322E3">
      <w:pPr>
        <w:widowControl w:val="0"/>
        <w:autoSpaceDE w:val="0"/>
        <w:autoSpaceDN w:val="0"/>
        <w:adjustRightInd w:val="0"/>
        <w:jc w:val="both"/>
        <w:outlineLvl w:val="1"/>
        <w:rPr>
          <w:sz w:val="28"/>
          <w:szCs w:val="28"/>
        </w:rPr>
      </w:pPr>
    </w:p>
    <w:p w14:paraId="5037AF03" w14:textId="77777777" w:rsidR="007322E3" w:rsidRPr="00E01F22" w:rsidRDefault="007322E3" w:rsidP="007322E3">
      <w:pPr>
        <w:widowControl w:val="0"/>
        <w:autoSpaceDE w:val="0"/>
        <w:autoSpaceDN w:val="0"/>
        <w:adjustRightInd w:val="0"/>
        <w:jc w:val="both"/>
        <w:outlineLvl w:val="1"/>
        <w:rPr>
          <w:sz w:val="28"/>
          <w:szCs w:val="28"/>
        </w:rPr>
      </w:pPr>
      <w:r w:rsidRPr="00E01F22">
        <w:rPr>
          <w:sz w:val="28"/>
          <w:szCs w:val="28"/>
        </w:rPr>
        <w:t xml:space="preserve">     Финансирование Программы осуществляется за счет средств местного бюджета, в пределах выделенных бюджетных ассигнований решением Собрания Хвалынского муниципального района на очередной финансовый год.</w:t>
      </w:r>
    </w:p>
    <w:p w14:paraId="0341EE05" w14:textId="77777777" w:rsidR="00B151DD" w:rsidRPr="00260781" w:rsidRDefault="007322E3" w:rsidP="007322E3">
      <w:pPr>
        <w:widowControl w:val="0"/>
        <w:autoSpaceDE w:val="0"/>
        <w:autoSpaceDN w:val="0"/>
        <w:adjustRightInd w:val="0"/>
        <w:jc w:val="both"/>
        <w:outlineLvl w:val="1"/>
        <w:rPr>
          <w:sz w:val="28"/>
          <w:szCs w:val="28"/>
        </w:rPr>
      </w:pPr>
      <w:r w:rsidRPr="00260781">
        <w:rPr>
          <w:sz w:val="28"/>
          <w:szCs w:val="28"/>
        </w:rPr>
        <w:t>Объем финансирования Программы</w:t>
      </w:r>
      <w:r w:rsidR="00603C8D" w:rsidRPr="00260781">
        <w:rPr>
          <w:sz w:val="28"/>
          <w:szCs w:val="28"/>
        </w:rPr>
        <w:t xml:space="preserve"> – </w:t>
      </w:r>
      <w:r w:rsidR="00276D53">
        <w:rPr>
          <w:sz w:val="28"/>
          <w:szCs w:val="28"/>
        </w:rPr>
        <w:t>499,3</w:t>
      </w:r>
      <w:r w:rsidR="00B151DD" w:rsidRPr="00260781">
        <w:rPr>
          <w:sz w:val="28"/>
          <w:szCs w:val="28"/>
        </w:rPr>
        <w:t xml:space="preserve"> тыс. руб. в том числе:</w:t>
      </w:r>
    </w:p>
    <w:p w14:paraId="1354E6D3" w14:textId="77777777" w:rsidR="007322E3" w:rsidRPr="00260781" w:rsidRDefault="007322E3" w:rsidP="007322E3">
      <w:pPr>
        <w:widowControl w:val="0"/>
        <w:autoSpaceDE w:val="0"/>
        <w:autoSpaceDN w:val="0"/>
        <w:adjustRightInd w:val="0"/>
        <w:jc w:val="both"/>
        <w:outlineLvl w:val="1"/>
        <w:rPr>
          <w:sz w:val="28"/>
          <w:szCs w:val="28"/>
        </w:rPr>
      </w:pPr>
      <w:r w:rsidRPr="00260781">
        <w:rPr>
          <w:sz w:val="28"/>
          <w:szCs w:val="28"/>
        </w:rPr>
        <w:t>из</w:t>
      </w:r>
      <w:r w:rsidR="00DD5C38" w:rsidRPr="00260781">
        <w:rPr>
          <w:sz w:val="28"/>
          <w:szCs w:val="28"/>
        </w:rPr>
        <w:t xml:space="preserve"> муниципального бюджета  </w:t>
      </w:r>
      <w:r w:rsidRPr="00260781">
        <w:rPr>
          <w:sz w:val="28"/>
          <w:szCs w:val="28"/>
        </w:rPr>
        <w:t xml:space="preserve">– </w:t>
      </w:r>
      <w:r w:rsidR="00276D53">
        <w:rPr>
          <w:sz w:val="28"/>
          <w:szCs w:val="28"/>
        </w:rPr>
        <w:t>487,6</w:t>
      </w:r>
      <w:r w:rsidRPr="00260781">
        <w:rPr>
          <w:sz w:val="28"/>
          <w:szCs w:val="28"/>
        </w:rPr>
        <w:t xml:space="preserve">  тыс. рублей, </w:t>
      </w:r>
    </w:p>
    <w:p w14:paraId="3B27D830" w14:textId="77777777" w:rsidR="00B151DD" w:rsidRPr="00260781" w:rsidRDefault="007322E3" w:rsidP="007322E3">
      <w:pPr>
        <w:widowControl w:val="0"/>
        <w:autoSpaceDE w:val="0"/>
        <w:autoSpaceDN w:val="0"/>
        <w:adjustRightInd w:val="0"/>
        <w:jc w:val="both"/>
        <w:rPr>
          <w:sz w:val="28"/>
          <w:szCs w:val="28"/>
        </w:rPr>
      </w:pPr>
      <w:r w:rsidRPr="00260781">
        <w:rPr>
          <w:sz w:val="28"/>
          <w:szCs w:val="28"/>
        </w:rPr>
        <w:t xml:space="preserve">из федерального бюджета – </w:t>
      </w:r>
      <w:r w:rsidR="006D2FA7">
        <w:rPr>
          <w:sz w:val="28"/>
          <w:szCs w:val="28"/>
        </w:rPr>
        <w:t>7,0</w:t>
      </w:r>
      <w:r w:rsidRPr="00260781">
        <w:rPr>
          <w:sz w:val="28"/>
          <w:szCs w:val="28"/>
        </w:rPr>
        <w:t xml:space="preserve"> тыс.  руб., </w:t>
      </w:r>
    </w:p>
    <w:p w14:paraId="029D8860" w14:textId="77777777" w:rsidR="00402213" w:rsidRPr="00B151DD" w:rsidRDefault="006A2CDE" w:rsidP="007322E3">
      <w:pPr>
        <w:widowControl w:val="0"/>
        <w:autoSpaceDE w:val="0"/>
        <w:autoSpaceDN w:val="0"/>
        <w:adjustRightInd w:val="0"/>
        <w:jc w:val="both"/>
        <w:rPr>
          <w:sz w:val="28"/>
          <w:szCs w:val="28"/>
        </w:rPr>
      </w:pPr>
      <w:r w:rsidRPr="00260781">
        <w:rPr>
          <w:sz w:val="28"/>
          <w:szCs w:val="28"/>
        </w:rPr>
        <w:t>из облас</w:t>
      </w:r>
      <w:r w:rsidR="00DD5C38" w:rsidRPr="00260781">
        <w:rPr>
          <w:sz w:val="28"/>
          <w:szCs w:val="28"/>
        </w:rPr>
        <w:t xml:space="preserve">тного бюджета </w:t>
      </w:r>
      <w:r w:rsidR="006D2FA7">
        <w:rPr>
          <w:sz w:val="28"/>
          <w:szCs w:val="28"/>
        </w:rPr>
        <w:t>–</w:t>
      </w:r>
      <w:r w:rsidR="00B151DD" w:rsidRPr="00260781">
        <w:rPr>
          <w:sz w:val="28"/>
          <w:szCs w:val="28"/>
        </w:rPr>
        <w:t xml:space="preserve"> </w:t>
      </w:r>
      <w:r w:rsidR="006D2FA7">
        <w:rPr>
          <w:sz w:val="28"/>
          <w:szCs w:val="28"/>
        </w:rPr>
        <w:t>4,7</w:t>
      </w:r>
      <w:r w:rsidR="00B151DD" w:rsidRPr="00260781">
        <w:rPr>
          <w:sz w:val="28"/>
          <w:szCs w:val="28"/>
        </w:rPr>
        <w:t xml:space="preserve"> тыс.руб.</w:t>
      </w:r>
    </w:p>
    <w:p w14:paraId="708583AB" w14:textId="77777777" w:rsidR="007322E3" w:rsidRPr="00E01F22" w:rsidRDefault="007322E3" w:rsidP="007322E3">
      <w:pPr>
        <w:jc w:val="center"/>
        <w:rPr>
          <w:b/>
          <w:sz w:val="28"/>
          <w:szCs w:val="28"/>
        </w:rPr>
      </w:pPr>
    </w:p>
    <w:p w14:paraId="4D192B30" w14:textId="77777777" w:rsidR="007322E3" w:rsidRDefault="007322E3" w:rsidP="007322E3">
      <w:pPr>
        <w:jc w:val="center"/>
        <w:rPr>
          <w:b/>
          <w:sz w:val="28"/>
          <w:szCs w:val="28"/>
        </w:rPr>
      </w:pPr>
    </w:p>
    <w:p w14:paraId="599AA8C7" w14:textId="77777777" w:rsidR="007322E3" w:rsidRPr="00AB0A7F" w:rsidRDefault="00050914" w:rsidP="007322E3">
      <w:pPr>
        <w:autoSpaceDE w:val="0"/>
        <w:autoSpaceDN w:val="0"/>
        <w:adjustRightInd w:val="0"/>
        <w:jc w:val="center"/>
        <w:rPr>
          <w:b/>
          <w:sz w:val="28"/>
          <w:szCs w:val="28"/>
        </w:rPr>
      </w:pPr>
      <w:r>
        <w:rPr>
          <w:b/>
          <w:sz w:val="28"/>
          <w:szCs w:val="28"/>
        </w:rPr>
        <w:t>3</w:t>
      </w:r>
      <w:r w:rsidR="007322E3" w:rsidRPr="00AB0A7F">
        <w:rPr>
          <w:b/>
          <w:sz w:val="28"/>
          <w:szCs w:val="28"/>
        </w:rPr>
        <w:t>. Организация управления и контроля за реализацией Программы</w:t>
      </w:r>
    </w:p>
    <w:p w14:paraId="1D49BA0E" w14:textId="77777777" w:rsidR="007322E3" w:rsidRPr="00AB0A7F" w:rsidRDefault="007322E3" w:rsidP="007322E3">
      <w:pPr>
        <w:autoSpaceDE w:val="0"/>
        <w:autoSpaceDN w:val="0"/>
        <w:adjustRightInd w:val="0"/>
        <w:rPr>
          <w:b/>
          <w:sz w:val="28"/>
          <w:szCs w:val="28"/>
        </w:rPr>
      </w:pPr>
    </w:p>
    <w:p w14:paraId="307363CF" w14:textId="77777777" w:rsidR="007322E3" w:rsidRPr="00AB0A7F" w:rsidRDefault="007322E3" w:rsidP="007322E3">
      <w:pPr>
        <w:widowControl w:val="0"/>
        <w:autoSpaceDE w:val="0"/>
        <w:autoSpaceDN w:val="0"/>
        <w:adjustRightInd w:val="0"/>
        <w:ind w:firstLine="708"/>
        <w:jc w:val="both"/>
        <w:outlineLvl w:val="1"/>
        <w:rPr>
          <w:bCs/>
          <w:sz w:val="28"/>
          <w:szCs w:val="28"/>
        </w:rPr>
      </w:pPr>
      <w:r w:rsidRPr="00AB0A7F">
        <w:rPr>
          <w:sz w:val="28"/>
          <w:szCs w:val="28"/>
        </w:rPr>
        <w:t xml:space="preserve">Основным исполнителем Программы является Управление культуры администрация Хвалынского муниципального района. Оценка эффективности реализации программы </w:t>
      </w:r>
      <w:r w:rsidRPr="0026759D">
        <w:rPr>
          <w:sz w:val="28"/>
          <w:szCs w:val="28"/>
        </w:rPr>
        <w:t>будет</w:t>
      </w:r>
      <w:r w:rsidR="001631A9">
        <w:rPr>
          <w:sz w:val="28"/>
          <w:szCs w:val="28"/>
        </w:rPr>
        <w:t xml:space="preserve"> </w:t>
      </w:r>
      <w:r w:rsidRPr="00AB0A7F">
        <w:rPr>
          <w:sz w:val="28"/>
          <w:szCs w:val="28"/>
        </w:rPr>
        <w:t xml:space="preserve">проводиться в соответствии </w:t>
      </w:r>
      <w:r>
        <w:rPr>
          <w:sz w:val="28"/>
          <w:szCs w:val="28"/>
        </w:rPr>
        <w:t xml:space="preserve"> с постановлением</w:t>
      </w:r>
      <w:r w:rsidRPr="00AB0A7F">
        <w:rPr>
          <w:sz w:val="28"/>
          <w:szCs w:val="28"/>
        </w:rPr>
        <w:t xml:space="preserve">   администрации Хвалынского муниципального района</w:t>
      </w:r>
      <w:r w:rsidRPr="0026759D">
        <w:rPr>
          <w:sz w:val="28"/>
          <w:szCs w:val="28"/>
        </w:rPr>
        <w:t>№ 1113  от 13 ноября 2015 года «Об утверждении Положения о порядке принятия решений о разработке  программ Хвалынского  муниципального района, их формирования и реализации, проведения оценки эффективности реализации муниципальных программ».</w:t>
      </w:r>
    </w:p>
    <w:p w14:paraId="55C8C2EE" w14:textId="77777777" w:rsidR="007322E3" w:rsidRDefault="007322E3" w:rsidP="007322E3">
      <w:pPr>
        <w:jc w:val="center"/>
        <w:rPr>
          <w:b/>
          <w:sz w:val="28"/>
          <w:szCs w:val="28"/>
        </w:rPr>
      </w:pPr>
    </w:p>
    <w:p w14:paraId="11EB1049" w14:textId="77777777" w:rsidR="007322E3" w:rsidRDefault="007322E3" w:rsidP="007322E3">
      <w:pPr>
        <w:jc w:val="center"/>
        <w:rPr>
          <w:b/>
          <w:sz w:val="28"/>
          <w:szCs w:val="28"/>
        </w:rPr>
      </w:pPr>
    </w:p>
    <w:p w14:paraId="01DC829C" w14:textId="77777777" w:rsidR="007322E3" w:rsidRDefault="007322E3" w:rsidP="007322E3">
      <w:pPr>
        <w:jc w:val="center"/>
        <w:rPr>
          <w:b/>
          <w:sz w:val="28"/>
          <w:szCs w:val="28"/>
        </w:rPr>
      </w:pPr>
    </w:p>
    <w:p w14:paraId="038B5618" w14:textId="77777777" w:rsidR="005C7734" w:rsidRDefault="005C7734" w:rsidP="007322E3">
      <w:pPr>
        <w:jc w:val="center"/>
        <w:rPr>
          <w:b/>
          <w:sz w:val="28"/>
          <w:szCs w:val="28"/>
        </w:rPr>
      </w:pPr>
    </w:p>
    <w:p w14:paraId="13728BC6" w14:textId="77777777" w:rsidR="005C7734" w:rsidRDefault="005C7734" w:rsidP="007322E3">
      <w:pPr>
        <w:jc w:val="center"/>
        <w:rPr>
          <w:b/>
          <w:sz w:val="28"/>
          <w:szCs w:val="28"/>
        </w:rPr>
      </w:pPr>
    </w:p>
    <w:p w14:paraId="2C68E61D" w14:textId="77777777" w:rsidR="005C7734" w:rsidRDefault="005C7734" w:rsidP="007322E3">
      <w:pPr>
        <w:jc w:val="center"/>
        <w:rPr>
          <w:b/>
          <w:sz w:val="28"/>
          <w:szCs w:val="28"/>
        </w:rPr>
      </w:pPr>
    </w:p>
    <w:p w14:paraId="4F50C428" w14:textId="77777777" w:rsidR="005C7734" w:rsidRDefault="005C7734" w:rsidP="007322E3">
      <w:pPr>
        <w:jc w:val="center"/>
        <w:rPr>
          <w:b/>
          <w:sz w:val="28"/>
          <w:szCs w:val="28"/>
        </w:rPr>
      </w:pPr>
    </w:p>
    <w:p w14:paraId="68821E04" w14:textId="77777777" w:rsidR="005C7734" w:rsidRDefault="005C7734" w:rsidP="007322E3">
      <w:pPr>
        <w:jc w:val="center"/>
        <w:rPr>
          <w:b/>
          <w:sz w:val="28"/>
          <w:szCs w:val="28"/>
        </w:rPr>
      </w:pPr>
    </w:p>
    <w:p w14:paraId="62C65BC3" w14:textId="77777777" w:rsidR="005C7734" w:rsidRDefault="005C7734" w:rsidP="007322E3">
      <w:pPr>
        <w:jc w:val="center"/>
        <w:rPr>
          <w:b/>
          <w:sz w:val="28"/>
          <w:szCs w:val="28"/>
        </w:rPr>
      </w:pPr>
    </w:p>
    <w:p w14:paraId="6EBB3FA6" w14:textId="77777777" w:rsidR="005C7734" w:rsidRDefault="005C7734" w:rsidP="007322E3">
      <w:pPr>
        <w:jc w:val="center"/>
        <w:rPr>
          <w:b/>
          <w:sz w:val="28"/>
          <w:szCs w:val="28"/>
        </w:rPr>
      </w:pPr>
    </w:p>
    <w:p w14:paraId="2085AE28" w14:textId="77777777" w:rsidR="005C7734" w:rsidRDefault="005C7734" w:rsidP="007322E3">
      <w:pPr>
        <w:jc w:val="center"/>
        <w:rPr>
          <w:b/>
          <w:sz w:val="28"/>
          <w:szCs w:val="28"/>
        </w:rPr>
      </w:pPr>
    </w:p>
    <w:p w14:paraId="4376E8E8" w14:textId="77777777" w:rsidR="005C7734" w:rsidRDefault="005C7734" w:rsidP="007322E3">
      <w:pPr>
        <w:jc w:val="center"/>
        <w:rPr>
          <w:b/>
          <w:sz w:val="28"/>
          <w:szCs w:val="28"/>
        </w:rPr>
      </w:pPr>
    </w:p>
    <w:p w14:paraId="43D1E4D9" w14:textId="77777777" w:rsidR="005C7734" w:rsidRDefault="005C7734" w:rsidP="007322E3">
      <w:pPr>
        <w:jc w:val="center"/>
        <w:rPr>
          <w:b/>
          <w:sz w:val="28"/>
          <w:szCs w:val="28"/>
        </w:rPr>
      </w:pPr>
    </w:p>
    <w:p w14:paraId="66452721" w14:textId="77777777" w:rsidR="000B4E59" w:rsidRDefault="000B4E59" w:rsidP="007322E3">
      <w:pPr>
        <w:jc w:val="center"/>
        <w:rPr>
          <w:b/>
          <w:sz w:val="28"/>
          <w:szCs w:val="28"/>
        </w:rPr>
      </w:pPr>
    </w:p>
    <w:p w14:paraId="05FB1614" w14:textId="77777777" w:rsidR="000B4E59" w:rsidRDefault="000B4E59" w:rsidP="007322E3">
      <w:pPr>
        <w:jc w:val="center"/>
        <w:rPr>
          <w:b/>
          <w:sz w:val="28"/>
          <w:szCs w:val="28"/>
        </w:rPr>
      </w:pPr>
    </w:p>
    <w:p w14:paraId="0C8A9EC3" w14:textId="77777777" w:rsidR="000B4E59" w:rsidRDefault="000B4E59" w:rsidP="007322E3">
      <w:pPr>
        <w:jc w:val="center"/>
        <w:rPr>
          <w:b/>
          <w:sz w:val="28"/>
          <w:szCs w:val="28"/>
        </w:rPr>
      </w:pPr>
    </w:p>
    <w:p w14:paraId="3CF959BC" w14:textId="77777777" w:rsidR="000B4E59" w:rsidRDefault="000B4E59" w:rsidP="007322E3">
      <w:pPr>
        <w:jc w:val="center"/>
        <w:rPr>
          <w:b/>
          <w:sz w:val="28"/>
          <w:szCs w:val="28"/>
        </w:rPr>
      </w:pPr>
    </w:p>
    <w:p w14:paraId="44F4524B" w14:textId="77777777" w:rsidR="005C7734" w:rsidRDefault="005C7734" w:rsidP="007322E3">
      <w:pPr>
        <w:jc w:val="center"/>
        <w:rPr>
          <w:b/>
          <w:sz w:val="28"/>
          <w:szCs w:val="28"/>
        </w:rPr>
      </w:pPr>
    </w:p>
    <w:p w14:paraId="6C05EEA5" w14:textId="77777777" w:rsidR="005C7734" w:rsidRDefault="005C7734" w:rsidP="005C7734">
      <w:pPr>
        <w:jc w:val="right"/>
        <w:rPr>
          <w:sz w:val="24"/>
          <w:szCs w:val="24"/>
        </w:rPr>
      </w:pPr>
      <w:r>
        <w:rPr>
          <w:sz w:val="24"/>
          <w:szCs w:val="24"/>
        </w:rPr>
        <w:t>Приложение №2</w:t>
      </w:r>
    </w:p>
    <w:p w14:paraId="3AA12342" w14:textId="77777777" w:rsidR="005C7734" w:rsidRDefault="005C7734" w:rsidP="005C7734">
      <w:pPr>
        <w:ind w:left="360"/>
        <w:jc w:val="right"/>
        <w:rPr>
          <w:sz w:val="24"/>
          <w:szCs w:val="24"/>
        </w:rPr>
      </w:pPr>
      <w:r>
        <w:rPr>
          <w:sz w:val="24"/>
          <w:szCs w:val="24"/>
        </w:rPr>
        <w:t xml:space="preserve">к </w:t>
      </w:r>
      <w:r w:rsidR="00C56E17" w:rsidRPr="007322E3">
        <w:rPr>
          <w:sz w:val="24"/>
          <w:szCs w:val="24"/>
        </w:rPr>
        <w:t>постановлению</w:t>
      </w:r>
      <w:r>
        <w:rPr>
          <w:sz w:val="24"/>
          <w:szCs w:val="24"/>
        </w:rPr>
        <w:t xml:space="preserve"> администрации </w:t>
      </w:r>
    </w:p>
    <w:p w14:paraId="52D2636E" w14:textId="77777777" w:rsidR="005C7734" w:rsidRDefault="005C7734" w:rsidP="005C7734">
      <w:pPr>
        <w:ind w:left="360"/>
        <w:jc w:val="right"/>
        <w:rPr>
          <w:sz w:val="24"/>
          <w:szCs w:val="24"/>
        </w:rPr>
      </w:pPr>
      <w:r>
        <w:rPr>
          <w:sz w:val="24"/>
          <w:szCs w:val="24"/>
        </w:rPr>
        <w:t>Хвалынского муниципального района</w:t>
      </w:r>
    </w:p>
    <w:p w14:paraId="6C3D6599" w14:textId="77777777" w:rsidR="005C7734" w:rsidRDefault="005C7734" w:rsidP="007322E3">
      <w:pPr>
        <w:jc w:val="center"/>
        <w:rPr>
          <w:b/>
          <w:sz w:val="28"/>
          <w:szCs w:val="28"/>
        </w:rPr>
      </w:pPr>
    </w:p>
    <w:p w14:paraId="0A6F9B57" w14:textId="77777777" w:rsidR="007322E3" w:rsidRPr="00E01F22" w:rsidRDefault="00050914" w:rsidP="007322E3">
      <w:pPr>
        <w:jc w:val="center"/>
        <w:rPr>
          <w:b/>
          <w:sz w:val="28"/>
          <w:szCs w:val="28"/>
        </w:rPr>
      </w:pPr>
      <w:r>
        <w:rPr>
          <w:b/>
          <w:sz w:val="28"/>
          <w:szCs w:val="28"/>
        </w:rPr>
        <w:t>4</w:t>
      </w:r>
      <w:r w:rsidR="007322E3" w:rsidRPr="00E01F22">
        <w:rPr>
          <w:b/>
          <w:sz w:val="28"/>
          <w:szCs w:val="28"/>
        </w:rPr>
        <w:t>. Перечень</w:t>
      </w:r>
    </w:p>
    <w:p w14:paraId="76A71CB6" w14:textId="77777777" w:rsidR="007322E3" w:rsidRPr="00E01F22" w:rsidRDefault="007322E3" w:rsidP="007322E3">
      <w:pPr>
        <w:ind w:left="360"/>
        <w:jc w:val="center"/>
        <w:rPr>
          <w:b/>
          <w:sz w:val="28"/>
          <w:szCs w:val="28"/>
        </w:rPr>
      </w:pPr>
      <w:r w:rsidRPr="00E01F22">
        <w:rPr>
          <w:b/>
          <w:sz w:val="28"/>
          <w:szCs w:val="28"/>
        </w:rPr>
        <w:t>мероприятий муниципальной  программы</w:t>
      </w:r>
    </w:p>
    <w:p w14:paraId="04057698"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1631A9">
        <w:rPr>
          <w:b/>
          <w:sz w:val="28"/>
          <w:szCs w:val="28"/>
        </w:rPr>
        <w:t>ждений культуры» на 20</w:t>
      </w:r>
      <w:r w:rsidR="003F00F8">
        <w:rPr>
          <w:b/>
          <w:sz w:val="28"/>
          <w:szCs w:val="28"/>
        </w:rPr>
        <w:t>19 год</w:t>
      </w:r>
      <w:r w:rsidRPr="00E01F22">
        <w:rPr>
          <w:b/>
          <w:sz w:val="28"/>
          <w:szCs w:val="28"/>
        </w:rPr>
        <w:t>.</w:t>
      </w:r>
    </w:p>
    <w:p w14:paraId="60A35E16" w14:textId="77777777" w:rsidR="007322E3" w:rsidRPr="00E01F22" w:rsidRDefault="007322E3"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322E3" w:rsidRPr="00E01F22" w14:paraId="14A57817" w14:textId="77777777" w:rsidTr="00B02D4C">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765D6D05"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792C62C2"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36D595C0"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3ADEC888"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0FBFE4D2" w14:textId="77777777" w:rsidR="007322E3" w:rsidRPr="00D50493" w:rsidRDefault="007322E3" w:rsidP="0035778F">
            <w:pPr>
              <w:rPr>
                <w:b/>
                <w:sz w:val="24"/>
                <w:szCs w:val="24"/>
              </w:rPr>
            </w:pPr>
            <w:r w:rsidRPr="00D50493">
              <w:rPr>
                <w:b/>
                <w:sz w:val="24"/>
                <w:szCs w:val="24"/>
              </w:rPr>
              <w:t>Источник финансирования</w:t>
            </w:r>
          </w:p>
          <w:p w14:paraId="4FBA16D8" w14:textId="77777777" w:rsidR="007322E3" w:rsidRPr="00D50493" w:rsidRDefault="007322E3" w:rsidP="0035778F">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310B2C0B" w14:textId="77777777" w:rsidR="007322E3" w:rsidRPr="00D50493" w:rsidRDefault="007322E3" w:rsidP="0035778F">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322E3" w:rsidRPr="00E01F22" w14:paraId="12F103B3" w14:textId="77777777" w:rsidTr="00B02D4C">
        <w:trPr>
          <w:tblCellSpacing w:w="5" w:type="nil"/>
        </w:trPr>
        <w:tc>
          <w:tcPr>
            <w:tcW w:w="568" w:type="dxa"/>
            <w:tcBorders>
              <w:left w:val="single" w:sz="4" w:space="0" w:color="auto"/>
              <w:right w:val="single" w:sz="4" w:space="0" w:color="auto"/>
            </w:tcBorders>
          </w:tcPr>
          <w:p w14:paraId="2AFCD8E2"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4119175D"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7AA22CA3"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3A9771F6"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5EFBB0E0"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78BD584A"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5</w:t>
            </w:r>
          </w:p>
        </w:tc>
      </w:tr>
      <w:tr w:rsidR="007322E3" w:rsidRPr="00E01F22" w14:paraId="4624480E" w14:textId="77777777" w:rsidTr="00B02D4C">
        <w:trPr>
          <w:tblCellSpacing w:w="5" w:type="nil"/>
        </w:trPr>
        <w:tc>
          <w:tcPr>
            <w:tcW w:w="568" w:type="dxa"/>
            <w:tcBorders>
              <w:left w:val="single" w:sz="4" w:space="0" w:color="auto"/>
              <w:bottom w:val="single" w:sz="4" w:space="0" w:color="auto"/>
              <w:right w:val="single" w:sz="4" w:space="0" w:color="auto"/>
            </w:tcBorders>
          </w:tcPr>
          <w:p w14:paraId="4327A466" w14:textId="77777777" w:rsidR="007322E3" w:rsidRPr="00E01F22" w:rsidRDefault="007322E3" w:rsidP="0035778F">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62DAA3A3" w14:textId="77777777" w:rsidR="007322E3" w:rsidRPr="00E01F22" w:rsidRDefault="007322E3" w:rsidP="0035778F">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78C48219" w14:textId="77777777" w:rsidR="007322E3" w:rsidRPr="00E01F22" w:rsidRDefault="007322E3" w:rsidP="0035778F">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25BFE9C7" w14:textId="77777777" w:rsidR="007322E3" w:rsidRPr="00E01F22" w:rsidRDefault="007322E3" w:rsidP="0035778F">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4E7831F6"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74218CD2" w14:textId="77777777" w:rsidR="007322E3" w:rsidRPr="00E01F22" w:rsidRDefault="007322E3" w:rsidP="0035778F">
            <w:pPr>
              <w:widowControl w:val="0"/>
              <w:autoSpaceDE w:val="0"/>
              <w:autoSpaceDN w:val="0"/>
              <w:adjustRightInd w:val="0"/>
              <w:rPr>
                <w:sz w:val="28"/>
                <w:szCs w:val="28"/>
              </w:rPr>
            </w:pPr>
          </w:p>
        </w:tc>
      </w:tr>
      <w:tr w:rsidR="005C7734" w:rsidRPr="00E01F22" w14:paraId="596D424C" w14:textId="77777777" w:rsidTr="00B02D4C">
        <w:trPr>
          <w:trHeight w:val="1932"/>
          <w:tblCellSpacing w:w="5" w:type="nil"/>
        </w:trPr>
        <w:tc>
          <w:tcPr>
            <w:tcW w:w="568" w:type="dxa"/>
            <w:tcBorders>
              <w:top w:val="single" w:sz="4" w:space="0" w:color="auto"/>
              <w:left w:val="single" w:sz="4" w:space="0" w:color="auto"/>
              <w:right w:val="single" w:sz="4" w:space="0" w:color="auto"/>
            </w:tcBorders>
          </w:tcPr>
          <w:p w14:paraId="78ED0CFC" w14:textId="77777777" w:rsidR="005C7734" w:rsidRPr="00E01F22" w:rsidRDefault="005C7734" w:rsidP="0035778F">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39181FD3" w14:textId="77777777" w:rsidR="005C7734" w:rsidRPr="00E01F22" w:rsidRDefault="005C7734" w:rsidP="0035778F">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6D89BA4A" w14:textId="77777777" w:rsidR="005C7734" w:rsidRPr="00FF136F" w:rsidRDefault="005C7734" w:rsidP="003F00F8">
            <w:pPr>
              <w:widowControl w:val="0"/>
              <w:autoSpaceDE w:val="0"/>
              <w:autoSpaceDN w:val="0"/>
              <w:adjustRightInd w:val="0"/>
              <w:rPr>
                <w:sz w:val="28"/>
                <w:szCs w:val="28"/>
              </w:rPr>
            </w:pPr>
            <w:r w:rsidRPr="00FF136F">
              <w:rPr>
                <w:sz w:val="28"/>
                <w:szCs w:val="28"/>
              </w:rPr>
              <w:t>2019</w:t>
            </w:r>
          </w:p>
          <w:p w14:paraId="57BCA483" w14:textId="77777777" w:rsidR="005C7734" w:rsidRPr="00FF136F" w:rsidRDefault="005C7734" w:rsidP="0035778F">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7B002AB3" w14:textId="77777777" w:rsidR="005C7734" w:rsidRPr="00FF136F" w:rsidRDefault="005C7734" w:rsidP="0035778F">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5073118F" w14:textId="77777777" w:rsidR="005C7734" w:rsidRPr="00FF136F" w:rsidRDefault="005C7734" w:rsidP="0035778F">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69757097" w14:textId="77777777" w:rsidR="005C7734" w:rsidRPr="00FF136F" w:rsidRDefault="00100E3D" w:rsidP="0035778F">
            <w:pPr>
              <w:widowControl w:val="0"/>
              <w:autoSpaceDE w:val="0"/>
              <w:autoSpaceDN w:val="0"/>
              <w:adjustRightInd w:val="0"/>
              <w:rPr>
                <w:b/>
                <w:sz w:val="28"/>
                <w:szCs w:val="28"/>
              </w:rPr>
            </w:pPr>
            <w:r>
              <w:rPr>
                <w:b/>
                <w:sz w:val="28"/>
                <w:szCs w:val="28"/>
              </w:rPr>
              <w:t>95</w:t>
            </w:r>
            <w:r w:rsidR="005C7734" w:rsidRPr="00FF136F">
              <w:rPr>
                <w:b/>
                <w:sz w:val="28"/>
                <w:szCs w:val="28"/>
              </w:rPr>
              <w:t>,</w:t>
            </w:r>
            <w:r>
              <w:rPr>
                <w:b/>
                <w:sz w:val="28"/>
                <w:szCs w:val="28"/>
              </w:rPr>
              <w:t>3</w:t>
            </w:r>
          </w:p>
        </w:tc>
      </w:tr>
      <w:tr w:rsidR="007322E3" w:rsidRPr="00E01F22" w14:paraId="73E83690" w14:textId="77777777" w:rsidTr="00B02D4C">
        <w:trPr>
          <w:trHeight w:val="252"/>
          <w:tblCellSpacing w:w="5" w:type="nil"/>
        </w:trPr>
        <w:tc>
          <w:tcPr>
            <w:tcW w:w="568" w:type="dxa"/>
            <w:tcBorders>
              <w:top w:val="single" w:sz="4" w:space="0" w:color="auto"/>
              <w:left w:val="single" w:sz="4" w:space="0" w:color="auto"/>
              <w:right w:val="single" w:sz="4" w:space="0" w:color="auto"/>
            </w:tcBorders>
          </w:tcPr>
          <w:p w14:paraId="4F953799" w14:textId="77777777" w:rsidR="007322E3" w:rsidRPr="00E01F22" w:rsidRDefault="007322E3" w:rsidP="0035778F">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2A82C831" w14:textId="77777777" w:rsidR="007322E3" w:rsidRPr="00E01F22" w:rsidRDefault="007322E3" w:rsidP="003F00F8">
            <w:pPr>
              <w:jc w:val="both"/>
              <w:rPr>
                <w:sz w:val="28"/>
                <w:szCs w:val="28"/>
              </w:rPr>
            </w:pPr>
            <w:r w:rsidRPr="00E01F22">
              <w:rPr>
                <w:sz w:val="28"/>
                <w:szCs w:val="28"/>
              </w:rPr>
              <w:t>Участие в фестивалях, конкурсах всероссийского, регионального</w:t>
            </w:r>
            <w:r w:rsidR="00BF42CF">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7646D0F2" w14:textId="77777777" w:rsidR="007322E3" w:rsidRPr="003F00F8" w:rsidRDefault="00BF42CF" w:rsidP="0035778F">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15CAC941"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1F97877A" w14:textId="77777777" w:rsidR="007322E3" w:rsidRPr="003F00F8" w:rsidRDefault="007322E3" w:rsidP="0035778F">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13350407" w14:textId="77777777" w:rsidR="007322E3" w:rsidRPr="003F00F8" w:rsidRDefault="003F00F8" w:rsidP="0035778F">
            <w:pPr>
              <w:widowControl w:val="0"/>
              <w:autoSpaceDE w:val="0"/>
              <w:autoSpaceDN w:val="0"/>
              <w:adjustRightInd w:val="0"/>
              <w:rPr>
                <w:b/>
                <w:sz w:val="24"/>
                <w:szCs w:val="24"/>
              </w:rPr>
            </w:pPr>
            <w:r w:rsidRPr="003F00F8">
              <w:rPr>
                <w:b/>
                <w:sz w:val="24"/>
                <w:szCs w:val="24"/>
              </w:rPr>
              <w:t>20</w:t>
            </w:r>
            <w:r w:rsidR="007322E3" w:rsidRPr="003F00F8">
              <w:rPr>
                <w:b/>
                <w:sz w:val="24"/>
                <w:szCs w:val="24"/>
              </w:rPr>
              <w:t>,0</w:t>
            </w:r>
          </w:p>
        </w:tc>
      </w:tr>
      <w:tr w:rsidR="007322E3" w:rsidRPr="00E01F22" w14:paraId="4B9EF447" w14:textId="77777777" w:rsidTr="00B02D4C">
        <w:trPr>
          <w:trHeight w:val="293"/>
          <w:tblCellSpacing w:w="5" w:type="nil"/>
        </w:trPr>
        <w:tc>
          <w:tcPr>
            <w:tcW w:w="568" w:type="dxa"/>
            <w:tcBorders>
              <w:top w:val="single" w:sz="4" w:space="0" w:color="auto"/>
              <w:left w:val="single" w:sz="4" w:space="0" w:color="auto"/>
              <w:right w:val="single" w:sz="4" w:space="0" w:color="auto"/>
            </w:tcBorders>
          </w:tcPr>
          <w:p w14:paraId="2E823118" w14:textId="77777777" w:rsidR="007322E3" w:rsidRPr="00E01F22" w:rsidRDefault="007322E3" w:rsidP="0035778F">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53A22615" w14:textId="77777777" w:rsidR="007322E3" w:rsidRPr="00E01F22" w:rsidRDefault="007322E3" w:rsidP="00EC05E5">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sidR="00EC05E5">
              <w:rPr>
                <w:sz w:val="28"/>
                <w:szCs w:val="28"/>
              </w:rPr>
              <w:t>.</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0E9BCE98" w14:textId="77777777" w:rsidR="007322E3" w:rsidRPr="00CA2ADC" w:rsidRDefault="000F34D8" w:rsidP="0035778F">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0A516454"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6F82AC73" w14:textId="77777777" w:rsidR="007322E3" w:rsidRPr="003F00F8" w:rsidRDefault="007322E3" w:rsidP="0035778F">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031EB1FD" w14:textId="77777777" w:rsidR="007322E3" w:rsidRPr="003F00F8" w:rsidRDefault="00276D53" w:rsidP="0035778F">
            <w:pPr>
              <w:widowControl w:val="0"/>
              <w:autoSpaceDE w:val="0"/>
              <w:autoSpaceDN w:val="0"/>
              <w:adjustRightInd w:val="0"/>
              <w:rPr>
                <w:b/>
                <w:sz w:val="24"/>
                <w:szCs w:val="24"/>
              </w:rPr>
            </w:pPr>
            <w:r>
              <w:rPr>
                <w:b/>
                <w:sz w:val="24"/>
                <w:szCs w:val="24"/>
              </w:rPr>
              <w:t>260</w:t>
            </w:r>
            <w:r w:rsidR="00100E3D">
              <w:rPr>
                <w:b/>
                <w:sz w:val="24"/>
                <w:szCs w:val="24"/>
              </w:rPr>
              <w:t>,6</w:t>
            </w:r>
          </w:p>
        </w:tc>
      </w:tr>
      <w:tr w:rsidR="00DD4553" w:rsidRPr="00E01F22" w14:paraId="2EF7D2F4" w14:textId="77777777" w:rsidTr="00B02D4C">
        <w:trPr>
          <w:trHeight w:val="1339"/>
          <w:tblCellSpacing w:w="5" w:type="nil"/>
        </w:trPr>
        <w:tc>
          <w:tcPr>
            <w:tcW w:w="568" w:type="dxa"/>
            <w:vMerge w:val="restart"/>
            <w:tcBorders>
              <w:top w:val="single" w:sz="4" w:space="0" w:color="auto"/>
              <w:left w:val="single" w:sz="4" w:space="0" w:color="auto"/>
              <w:right w:val="single" w:sz="4" w:space="0" w:color="auto"/>
            </w:tcBorders>
          </w:tcPr>
          <w:p w14:paraId="2C0E1892" w14:textId="77777777" w:rsidR="00DD4553" w:rsidRPr="00E01F22" w:rsidRDefault="00060ABB" w:rsidP="0035778F">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33D15C2D" w14:textId="77777777" w:rsidR="00DD4553" w:rsidRPr="00E01F22" w:rsidRDefault="00DD4553" w:rsidP="0035778F">
            <w:pPr>
              <w:rPr>
                <w:sz w:val="28"/>
                <w:szCs w:val="28"/>
              </w:rPr>
            </w:pPr>
            <w:r w:rsidRPr="002E609F">
              <w:rPr>
                <w:sz w:val="28"/>
                <w:szCs w:val="28"/>
              </w:rPr>
              <w:t>Комплектование книжного фонда муниципального  учреждения   культуры «Хвалынская</w:t>
            </w:r>
            <w:r w:rsidR="00BD6530">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01C9FA9A" w14:textId="77777777" w:rsidR="00DD4553" w:rsidRPr="00FF136F" w:rsidRDefault="000F34D8" w:rsidP="00BD653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3C9F87AA" w14:textId="77777777" w:rsidR="00DD4553" w:rsidRPr="00FF136F" w:rsidRDefault="00DD4553" w:rsidP="0035778F">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w:t>
            </w:r>
            <w:r w:rsidR="00BD6530" w:rsidRPr="00FF136F">
              <w:rPr>
                <w:sz w:val="28"/>
                <w:szCs w:val="28"/>
              </w:rPr>
              <w:t xml:space="preserve"> </w:t>
            </w:r>
            <w:r w:rsidRPr="00FF136F">
              <w:rPr>
                <w:sz w:val="28"/>
                <w:szCs w:val="28"/>
              </w:rPr>
              <w:t>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4F24548F" w14:textId="77777777" w:rsidR="00DD4553" w:rsidRPr="00FF136F" w:rsidRDefault="00DD4553" w:rsidP="0035778F">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FCCCD96" w14:textId="77777777" w:rsidR="00DD4553" w:rsidRPr="00FF136F" w:rsidRDefault="00BA0E02" w:rsidP="00C35068">
            <w:pPr>
              <w:widowControl w:val="0"/>
              <w:autoSpaceDE w:val="0"/>
              <w:autoSpaceDN w:val="0"/>
              <w:adjustRightInd w:val="0"/>
              <w:rPr>
                <w:b/>
                <w:sz w:val="28"/>
                <w:szCs w:val="28"/>
              </w:rPr>
            </w:pPr>
            <w:r w:rsidRPr="00FF136F">
              <w:rPr>
                <w:b/>
                <w:sz w:val="28"/>
                <w:szCs w:val="28"/>
              </w:rPr>
              <w:t>36,</w:t>
            </w:r>
            <w:r w:rsidR="00C35068" w:rsidRPr="00FF136F">
              <w:rPr>
                <w:b/>
                <w:sz w:val="28"/>
                <w:szCs w:val="28"/>
              </w:rPr>
              <w:t>7</w:t>
            </w:r>
          </w:p>
        </w:tc>
      </w:tr>
      <w:tr w:rsidR="00DD4553" w:rsidRPr="00E01F22" w14:paraId="71B8E99C" w14:textId="77777777" w:rsidTr="00B02D4C">
        <w:trPr>
          <w:trHeight w:val="740"/>
          <w:tblCellSpacing w:w="5" w:type="nil"/>
        </w:trPr>
        <w:tc>
          <w:tcPr>
            <w:tcW w:w="568" w:type="dxa"/>
            <w:vMerge/>
            <w:tcBorders>
              <w:top w:val="single" w:sz="4" w:space="0" w:color="auto"/>
              <w:left w:val="single" w:sz="4" w:space="0" w:color="auto"/>
              <w:right w:val="single" w:sz="4" w:space="0" w:color="auto"/>
            </w:tcBorders>
          </w:tcPr>
          <w:p w14:paraId="74649DD9"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53088B69"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09D92579"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6A7F3CC4"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2E4B12AE"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11187122" w14:textId="77777777" w:rsidR="00DD4553" w:rsidRPr="00FF136F" w:rsidRDefault="00C35068" w:rsidP="0035778F">
            <w:pPr>
              <w:widowControl w:val="0"/>
              <w:autoSpaceDE w:val="0"/>
              <w:autoSpaceDN w:val="0"/>
              <w:adjustRightInd w:val="0"/>
              <w:rPr>
                <w:b/>
                <w:sz w:val="28"/>
                <w:szCs w:val="28"/>
              </w:rPr>
            </w:pPr>
            <w:r w:rsidRPr="00FF136F">
              <w:rPr>
                <w:b/>
                <w:sz w:val="28"/>
                <w:szCs w:val="28"/>
              </w:rPr>
              <w:t>7,0</w:t>
            </w:r>
          </w:p>
        </w:tc>
      </w:tr>
      <w:tr w:rsidR="00DD4553" w:rsidRPr="00E01F22" w14:paraId="5F925016" w14:textId="77777777" w:rsidTr="00B02D4C">
        <w:trPr>
          <w:trHeight w:val="695"/>
          <w:tblCellSpacing w:w="5" w:type="nil"/>
        </w:trPr>
        <w:tc>
          <w:tcPr>
            <w:tcW w:w="568" w:type="dxa"/>
            <w:vMerge/>
            <w:tcBorders>
              <w:top w:val="single" w:sz="4" w:space="0" w:color="auto"/>
              <w:left w:val="single" w:sz="4" w:space="0" w:color="auto"/>
              <w:right w:val="single" w:sz="4" w:space="0" w:color="auto"/>
            </w:tcBorders>
          </w:tcPr>
          <w:p w14:paraId="5DE6F1B8"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7FD3F6FB"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01B704E8"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6543E65C"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78E94C76"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29273112" w14:textId="77777777" w:rsidR="00DD4553" w:rsidRPr="00FF136F" w:rsidRDefault="00E86753" w:rsidP="0035778F">
            <w:pPr>
              <w:widowControl w:val="0"/>
              <w:autoSpaceDE w:val="0"/>
              <w:autoSpaceDN w:val="0"/>
              <w:adjustRightInd w:val="0"/>
              <w:rPr>
                <w:b/>
                <w:sz w:val="28"/>
                <w:szCs w:val="28"/>
              </w:rPr>
            </w:pPr>
            <w:r w:rsidRPr="00FF136F">
              <w:rPr>
                <w:b/>
                <w:sz w:val="28"/>
                <w:szCs w:val="28"/>
              </w:rPr>
              <w:t>4,7</w:t>
            </w:r>
          </w:p>
        </w:tc>
      </w:tr>
      <w:tr w:rsidR="00DD4553" w:rsidRPr="00E01F22" w14:paraId="386EAEE6" w14:textId="77777777" w:rsidTr="00B02D4C">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0B173FF3" w14:textId="77777777" w:rsidR="00DD4553" w:rsidRDefault="00DD4553" w:rsidP="0035778F">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15FD0C98"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27D8E95A"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477CFC22"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20E18769"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07147F92" w14:textId="77777777" w:rsidR="00DD4553" w:rsidRPr="00FF136F" w:rsidRDefault="00BA0E02" w:rsidP="0035778F">
            <w:pPr>
              <w:widowControl w:val="0"/>
              <w:autoSpaceDE w:val="0"/>
              <w:autoSpaceDN w:val="0"/>
              <w:adjustRightInd w:val="0"/>
              <w:rPr>
                <w:b/>
                <w:sz w:val="28"/>
                <w:szCs w:val="28"/>
              </w:rPr>
            </w:pPr>
            <w:r w:rsidRPr="00FF136F">
              <w:rPr>
                <w:b/>
                <w:sz w:val="28"/>
                <w:szCs w:val="28"/>
              </w:rPr>
              <w:t>25,0</w:t>
            </w:r>
          </w:p>
        </w:tc>
      </w:tr>
      <w:tr w:rsidR="00B02D4C" w:rsidRPr="00E01F22" w14:paraId="539C4914"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09388380" w14:textId="77777777" w:rsidR="00B02D4C" w:rsidRDefault="00793C80" w:rsidP="0035778F">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58198616" w14:textId="77777777" w:rsidR="00B02D4C" w:rsidRDefault="00B02D4C" w:rsidP="000E4957">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6639E9DC" w14:textId="77777777" w:rsidR="00B02D4C" w:rsidRDefault="00B02D4C"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56CD7E07" w14:textId="77777777" w:rsidR="00B02D4C" w:rsidRDefault="00B02D4C" w:rsidP="000E4957">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2468BBF8" w14:textId="77777777" w:rsidR="00B02D4C" w:rsidRPr="00FF136F" w:rsidRDefault="00B02D4C" w:rsidP="000E4957">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60FFE25F" w14:textId="77777777" w:rsidR="00B02D4C" w:rsidRPr="003C6450" w:rsidRDefault="006D2FA7" w:rsidP="000E4957">
            <w:pPr>
              <w:widowControl w:val="0"/>
              <w:autoSpaceDE w:val="0"/>
              <w:autoSpaceDN w:val="0"/>
              <w:adjustRightInd w:val="0"/>
              <w:rPr>
                <w:b/>
                <w:sz w:val="28"/>
                <w:szCs w:val="28"/>
              </w:rPr>
            </w:pPr>
            <w:r>
              <w:rPr>
                <w:b/>
                <w:sz w:val="28"/>
                <w:szCs w:val="28"/>
              </w:rPr>
              <w:t>5</w:t>
            </w:r>
            <w:r w:rsidR="00B02D4C">
              <w:rPr>
                <w:b/>
                <w:sz w:val="28"/>
                <w:szCs w:val="28"/>
              </w:rPr>
              <w:t>0,0</w:t>
            </w:r>
          </w:p>
        </w:tc>
      </w:tr>
    </w:tbl>
    <w:p w14:paraId="2DAC53B1" w14:textId="77777777" w:rsidR="007322E3" w:rsidRDefault="007322E3" w:rsidP="007322E3">
      <w:pPr>
        <w:rPr>
          <w:b/>
          <w:sz w:val="28"/>
          <w:szCs w:val="28"/>
        </w:rPr>
      </w:pPr>
    </w:p>
    <w:p w14:paraId="47137575" w14:textId="77777777" w:rsidR="007322E3" w:rsidRDefault="007322E3" w:rsidP="007322E3">
      <w:pPr>
        <w:ind w:left="360"/>
        <w:jc w:val="center"/>
        <w:rPr>
          <w:b/>
          <w:sz w:val="28"/>
          <w:szCs w:val="28"/>
        </w:rPr>
      </w:pPr>
    </w:p>
    <w:p w14:paraId="508DE045" w14:textId="77777777" w:rsidR="005C7734" w:rsidRDefault="005C7734" w:rsidP="007322E3">
      <w:pPr>
        <w:jc w:val="center"/>
        <w:rPr>
          <w:b/>
          <w:sz w:val="28"/>
          <w:szCs w:val="28"/>
        </w:rPr>
      </w:pPr>
    </w:p>
    <w:p w14:paraId="6DE19DF1" w14:textId="77777777" w:rsidR="005C7734" w:rsidRDefault="005C7734" w:rsidP="007322E3">
      <w:pPr>
        <w:jc w:val="center"/>
        <w:rPr>
          <w:b/>
          <w:sz w:val="28"/>
          <w:szCs w:val="28"/>
        </w:rPr>
      </w:pPr>
    </w:p>
    <w:p w14:paraId="03750F74" w14:textId="77777777" w:rsidR="005C7734" w:rsidRDefault="005C7734" w:rsidP="007322E3">
      <w:pPr>
        <w:jc w:val="center"/>
        <w:rPr>
          <w:b/>
          <w:sz w:val="28"/>
          <w:szCs w:val="28"/>
        </w:rPr>
      </w:pPr>
    </w:p>
    <w:p w14:paraId="3CDE9402" w14:textId="77777777" w:rsidR="005C7734" w:rsidRDefault="005C7734" w:rsidP="007322E3">
      <w:pPr>
        <w:jc w:val="center"/>
        <w:rPr>
          <w:b/>
          <w:sz w:val="28"/>
          <w:szCs w:val="28"/>
        </w:rPr>
      </w:pPr>
    </w:p>
    <w:p w14:paraId="41E0D36A" w14:textId="77777777" w:rsidR="005C7734" w:rsidRDefault="005C7734" w:rsidP="007322E3">
      <w:pPr>
        <w:jc w:val="center"/>
        <w:rPr>
          <w:b/>
          <w:sz w:val="28"/>
          <w:szCs w:val="28"/>
        </w:rPr>
      </w:pPr>
    </w:p>
    <w:p w14:paraId="691B564F" w14:textId="77777777" w:rsidR="005C7734" w:rsidRDefault="005C7734" w:rsidP="005C7734">
      <w:pPr>
        <w:jc w:val="right"/>
        <w:rPr>
          <w:sz w:val="24"/>
          <w:szCs w:val="24"/>
        </w:rPr>
      </w:pPr>
      <w:r>
        <w:rPr>
          <w:sz w:val="24"/>
          <w:szCs w:val="24"/>
        </w:rPr>
        <w:t>Приложение №3</w:t>
      </w:r>
    </w:p>
    <w:p w14:paraId="58CAF581" w14:textId="77777777" w:rsidR="005C7734" w:rsidRDefault="005C7734" w:rsidP="005C7734">
      <w:pPr>
        <w:ind w:left="360"/>
        <w:jc w:val="right"/>
        <w:rPr>
          <w:sz w:val="24"/>
          <w:szCs w:val="24"/>
        </w:rPr>
      </w:pPr>
      <w:r>
        <w:rPr>
          <w:sz w:val="24"/>
          <w:szCs w:val="24"/>
        </w:rPr>
        <w:t xml:space="preserve">к </w:t>
      </w:r>
      <w:r w:rsidR="00C56E17" w:rsidRPr="007322E3">
        <w:rPr>
          <w:sz w:val="24"/>
          <w:szCs w:val="24"/>
        </w:rPr>
        <w:t>постановлению</w:t>
      </w:r>
      <w:r>
        <w:rPr>
          <w:sz w:val="24"/>
          <w:szCs w:val="24"/>
        </w:rPr>
        <w:t xml:space="preserve"> администрации </w:t>
      </w:r>
    </w:p>
    <w:p w14:paraId="7D3949C6" w14:textId="77777777" w:rsidR="005C7734" w:rsidRDefault="005C7734" w:rsidP="005C7734">
      <w:pPr>
        <w:ind w:left="360"/>
        <w:jc w:val="right"/>
        <w:rPr>
          <w:sz w:val="24"/>
          <w:szCs w:val="24"/>
        </w:rPr>
      </w:pPr>
      <w:r>
        <w:rPr>
          <w:sz w:val="24"/>
          <w:szCs w:val="24"/>
        </w:rPr>
        <w:t>Хвалынского муниципального района</w:t>
      </w:r>
    </w:p>
    <w:p w14:paraId="19D0310F" w14:textId="77777777" w:rsidR="005C7734" w:rsidRDefault="005C7734" w:rsidP="007322E3">
      <w:pPr>
        <w:jc w:val="center"/>
        <w:rPr>
          <w:b/>
          <w:sz w:val="28"/>
          <w:szCs w:val="28"/>
        </w:rPr>
      </w:pPr>
    </w:p>
    <w:p w14:paraId="62F6D74D" w14:textId="77777777" w:rsidR="005C7734" w:rsidRDefault="005C7734" w:rsidP="007322E3">
      <w:pPr>
        <w:jc w:val="center"/>
        <w:rPr>
          <w:b/>
          <w:sz w:val="28"/>
          <w:szCs w:val="28"/>
        </w:rPr>
      </w:pPr>
    </w:p>
    <w:p w14:paraId="32AE906C" w14:textId="77777777" w:rsidR="007322E3" w:rsidRPr="00E01F22" w:rsidRDefault="00050914" w:rsidP="007322E3">
      <w:pPr>
        <w:jc w:val="center"/>
        <w:rPr>
          <w:b/>
          <w:sz w:val="28"/>
          <w:szCs w:val="28"/>
        </w:rPr>
      </w:pPr>
      <w:r>
        <w:rPr>
          <w:b/>
          <w:sz w:val="28"/>
          <w:szCs w:val="28"/>
        </w:rPr>
        <w:t>5</w:t>
      </w:r>
      <w:r w:rsidR="007322E3">
        <w:rPr>
          <w:b/>
          <w:sz w:val="28"/>
          <w:szCs w:val="28"/>
        </w:rPr>
        <w:t xml:space="preserve">. </w:t>
      </w:r>
      <w:r w:rsidR="007322E3" w:rsidRPr="00E01F22">
        <w:rPr>
          <w:b/>
          <w:sz w:val="28"/>
          <w:szCs w:val="28"/>
        </w:rPr>
        <w:t>Перечень</w:t>
      </w:r>
    </w:p>
    <w:p w14:paraId="6DE744D7" w14:textId="77777777" w:rsidR="007322E3" w:rsidRPr="00E01F22" w:rsidRDefault="0025018E" w:rsidP="007322E3">
      <w:pPr>
        <w:ind w:left="360"/>
        <w:jc w:val="center"/>
        <w:rPr>
          <w:b/>
          <w:sz w:val="28"/>
          <w:szCs w:val="28"/>
        </w:rPr>
      </w:pPr>
      <w:r>
        <w:rPr>
          <w:b/>
          <w:sz w:val="28"/>
          <w:szCs w:val="28"/>
        </w:rPr>
        <w:t>Направлений по обеспечению мероприятий</w:t>
      </w:r>
      <w:r w:rsidR="007322E3" w:rsidRPr="00E01F22">
        <w:rPr>
          <w:b/>
          <w:sz w:val="28"/>
          <w:szCs w:val="28"/>
        </w:rPr>
        <w:t xml:space="preserve"> муниципальной  программы</w:t>
      </w:r>
    </w:p>
    <w:p w14:paraId="5C48E27E"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3A66B5">
        <w:rPr>
          <w:b/>
          <w:sz w:val="28"/>
          <w:szCs w:val="28"/>
        </w:rPr>
        <w:t>ждений культуры» на 2019 год</w:t>
      </w:r>
      <w:r w:rsidRPr="00E01F22">
        <w:rPr>
          <w:b/>
          <w:sz w:val="28"/>
          <w:szCs w:val="28"/>
        </w:rPr>
        <w:t>.</w:t>
      </w:r>
    </w:p>
    <w:p w14:paraId="7325D54F" w14:textId="77777777" w:rsidR="007322E3" w:rsidRDefault="007322E3" w:rsidP="007322E3">
      <w:pPr>
        <w:rPr>
          <w:b/>
          <w:sz w:val="28"/>
          <w:szCs w:val="28"/>
        </w:rPr>
      </w:pPr>
    </w:p>
    <w:p w14:paraId="0D753A3A" w14:textId="77777777" w:rsidR="005C7734" w:rsidRDefault="005C7734" w:rsidP="007322E3">
      <w:pPr>
        <w:rPr>
          <w:b/>
          <w:sz w:val="28"/>
          <w:szCs w:val="28"/>
        </w:rPr>
      </w:pPr>
    </w:p>
    <w:tbl>
      <w:tblPr>
        <w:tblW w:w="10065" w:type="dxa"/>
        <w:tblCellSpacing w:w="5" w:type="nil"/>
        <w:tblInd w:w="-209" w:type="dxa"/>
        <w:tblLayout w:type="fixed"/>
        <w:tblCellMar>
          <w:left w:w="75" w:type="dxa"/>
          <w:right w:w="75" w:type="dxa"/>
        </w:tblCellMar>
        <w:tblLook w:val="0000" w:firstRow="0" w:lastRow="0" w:firstColumn="0" w:lastColumn="0" w:noHBand="0" w:noVBand="0"/>
      </w:tblPr>
      <w:tblGrid>
        <w:gridCol w:w="426"/>
        <w:gridCol w:w="3402"/>
        <w:gridCol w:w="851"/>
        <w:gridCol w:w="3499"/>
        <w:gridCol w:w="1178"/>
        <w:gridCol w:w="709"/>
      </w:tblGrid>
      <w:tr w:rsidR="005C7734" w:rsidRPr="00E01F22" w14:paraId="3D9C0248" w14:textId="77777777" w:rsidTr="00DF1FC3">
        <w:trPr>
          <w:trHeight w:val="800"/>
          <w:tblCellSpacing w:w="5" w:type="nil"/>
        </w:trPr>
        <w:tc>
          <w:tcPr>
            <w:tcW w:w="426" w:type="dxa"/>
            <w:tcBorders>
              <w:top w:val="single" w:sz="4" w:space="0" w:color="auto"/>
              <w:left w:val="single" w:sz="4" w:space="0" w:color="auto"/>
              <w:bottom w:val="single" w:sz="4" w:space="0" w:color="auto"/>
              <w:right w:val="single" w:sz="4" w:space="0" w:color="auto"/>
            </w:tcBorders>
          </w:tcPr>
          <w:p w14:paraId="654786BB" w14:textId="77777777" w:rsidR="005C7734" w:rsidRPr="00D50493" w:rsidRDefault="005C7734" w:rsidP="00DF1FC3">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04088E9A" w14:textId="77777777" w:rsidR="005C7734" w:rsidRPr="00D50493" w:rsidRDefault="005C7734" w:rsidP="00DF1FC3">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5753552E" w14:textId="77777777" w:rsidR="005C7734" w:rsidRPr="00D50493" w:rsidRDefault="005C7734" w:rsidP="00DF1FC3">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32F79822" w14:textId="77777777" w:rsidR="005C7734" w:rsidRPr="00D50493" w:rsidRDefault="005C7734" w:rsidP="00DF1FC3">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5F9422B2" w14:textId="77777777" w:rsidR="005C7734" w:rsidRPr="00D50493" w:rsidRDefault="005C7734" w:rsidP="00DF1FC3">
            <w:pPr>
              <w:rPr>
                <w:b/>
                <w:sz w:val="24"/>
                <w:szCs w:val="24"/>
              </w:rPr>
            </w:pPr>
            <w:r w:rsidRPr="00D50493">
              <w:rPr>
                <w:b/>
                <w:sz w:val="24"/>
                <w:szCs w:val="24"/>
              </w:rPr>
              <w:t>Источник финансирования</w:t>
            </w:r>
          </w:p>
          <w:p w14:paraId="5103F868" w14:textId="77777777" w:rsidR="005C7734" w:rsidRPr="00D50493" w:rsidRDefault="005C7734" w:rsidP="00DF1FC3">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205D7D48" w14:textId="77777777" w:rsidR="005C7734" w:rsidRPr="00D50493" w:rsidRDefault="005C7734" w:rsidP="00DF1FC3">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5C7734" w:rsidRPr="00E01F22" w14:paraId="7BCAA785" w14:textId="77777777" w:rsidTr="00DF1FC3">
        <w:trPr>
          <w:tblCellSpacing w:w="5" w:type="nil"/>
        </w:trPr>
        <w:tc>
          <w:tcPr>
            <w:tcW w:w="426" w:type="dxa"/>
            <w:tcBorders>
              <w:left w:val="single" w:sz="4" w:space="0" w:color="auto"/>
              <w:right w:val="single" w:sz="4" w:space="0" w:color="auto"/>
            </w:tcBorders>
          </w:tcPr>
          <w:p w14:paraId="251056CE" w14:textId="77777777" w:rsidR="005C7734" w:rsidRPr="00E01F22" w:rsidRDefault="005C7734" w:rsidP="00DF1FC3">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7EDEDDB8" w14:textId="77777777" w:rsidR="005C7734" w:rsidRPr="00E01F22" w:rsidRDefault="005C7734" w:rsidP="00DF1FC3">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46ECE796" w14:textId="77777777" w:rsidR="005C7734" w:rsidRPr="00E01F22" w:rsidRDefault="005C7734" w:rsidP="00DF1FC3">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097D3632" w14:textId="77777777" w:rsidR="005C7734" w:rsidRPr="00E01F22" w:rsidRDefault="005C7734" w:rsidP="00DF1FC3">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2394C155" w14:textId="77777777" w:rsidR="005C7734" w:rsidRPr="00E01F22" w:rsidRDefault="005C7734" w:rsidP="00DF1FC3">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1CC990F4" w14:textId="77777777" w:rsidR="005C7734" w:rsidRPr="00E01F22" w:rsidRDefault="005C7734" w:rsidP="00DF1FC3">
            <w:pPr>
              <w:widowControl w:val="0"/>
              <w:autoSpaceDE w:val="0"/>
              <w:autoSpaceDN w:val="0"/>
              <w:adjustRightInd w:val="0"/>
              <w:rPr>
                <w:sz w:val="28"/>
                <w:szCs w:val="28"/>
              </w:rPr>
            </w:pPr>
            <w:r w:rsidRPr="00E01F22">
              <w:rPr>
                <w:sz w:val="28"/>
                <w:szCs w:val="28"/>
              </w:rPr>
              <w:t xml:space="preserve">     5</w:t>
            </w:r>
          </w:p>
        </w:tc>
      </w:tr>
      <w:tr w:rsidR="005C7734" w:rsidRPr="00E01F22" w14:paraId="1B85CBDC" w14:textId="77777777" w:rsidTr="00DF1FC3">
        <w:trPr>
          <w:tblCellSpacing w:w="5" w:type="nil"/>
        </w:trPr>
        <w:tc>
          <w:tcPr>
            <w:tcW w:w="426" w:type="dxa"/>
            <w:tcBorders>
              <w:left w:val="single" w:sz="4" w:space="0" w:color="auto"/>
              <w:bottom w:val="single" w:sz="4" w:space="0" w:color="auto"/>
              <w:right w:val="single" w:sz="4" w:space="0" w:color="auto"/>
            </w:tcBorders>
          </w:tcPr>
          <w:p w14:paraId="28899314" w14:textId="77777777" w:rsidR="005C7734" w:rsidRPr="00E01F22" w:rsidRDefault="005C7734" w:rsidP="00DF1FC3">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40DC202F" w14:textId="77777777" w:rsidR="005C7734" w:rsidRPr="00E01F22" w:rsidRDefault="005C7734" w:rsidP="00DF1FC3">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57CB9492" w14:textId="77777777" w:rsidR="005C7734" w:rsidRPr="00E01F22" w:rsidRDefault="005C7734" w:rsidP="00DF1FC3">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380F9BA7" w14:textId="77777777" w:rsidR="005C7734" w:rsidRPr="00E01F22" w:rsidRDefault="005C7734" w:rsidP="00DF1FC3">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49D31DC0" w14:textId="77777777" w:rsidR="005C7734" w:rsidRPr="00E01F22" w:rsidRDefault="005C7734" w:rsidP="00DF1FC3">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43291E8C" w14:textId="77777777" w:rsidR="005C7734" w:rsidRPr="00E01F22" w:rsidRDefault="005C7734" w:rsidP="00DF1FC3">
            <w:pPr>
              <w:widowControl w:val="0"/>
              <w:autoSpaceDE w:val="0"/>
              <w:autoSpaceDN w:val="0"/>
              <w:adjustRightInd w:val="0"/>
              <w:rPr>
                <w:sz w:val="28"/>
                <w:szCs w:val="28"/>
              </w:rPr>
            </w:pPr>
          </w:p>
        </w:tc>
      </w:tr>
      <w:tr w:rsidR="005C7734" w:rsidRPr="00E01F22" w14:paraId="03CD4C85" w14:textId="77777777" w:rsidTr="00DF1FC3">
        <w:trPr>
          <w:trHeight w:val="1932"/>
          <w:tblCellSpacing w:w="5" w:type="nil"/>
        </w:trPr>
        <w:tc>
          <w:tcPr>
            <w:tcW w:w="426" w:type="dxa"/>
            <w:tcBorders>
              <w:top w:val="single" w:sz="4" w:space="0" w:color="auto"/>
              <w:left w:val="single" w:sz="4" w:space="0" w:color="auto"/>
              <w:right w:val="single" w:sz="4" w:space="0" w:color="auto"/>
            </w:tcBorders>
          </w:tcPr>
          <w:p w14:paraId="76EA7915" w14:textId="77777777" w:rsidR="005C7734" w:rsidRPr="00E01F22" w:rsidRDefault="005C7734" w:rsidP="00DF1FC3">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1C340362" w14:textId="77777777" w:rsidR="005C7734" w:rsidRPr="00E01F22" w:rsidRDefault="005C7734" w:rsidP="00DF1FC3">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127277AF" w14:textId="77777777" w:rsidR="005C7734" w:rsidRPr="00FF136F" w:rsidRDefault="005C7734" w:rsidP="00DF1FC3">
            <w:pPr>
              <w:widowControl w:val="0"/>
              <w:autoSpaceDE w:val="0"/>
              <w:autoSpaceDN w:val="0"/>
              <w:adjustRightInd w:val="0"/>
              <w:rPr>
                <w:sz w:val="28"/>
                <w:szCs w:val="28"/>
              </w:rPr>
            </w:pPr>
            <w:r w:rsidRPr="00FF136F">
              <w:rPr>
                <w:sz w:val="28"/>
                <w:szCs w:val="28"/>
              </w:rPr>
              <w:t>2019</w:t>
            </w:r>
          </w:p>
          <w:p w14:paraId="4C662713" w14:textId="77777777" w:rsidR="005C7734" w:rsidRPr="00FF136F" w:rsidRDefault="005C7734" w:rsidP="00DF1FC3">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05F5EE14" w14:textId="77777777" w:rsidR="005C7734" w:rsidRPr="00FF136F" w:rsidRDefault="005C7734" w:rsidP="00DF1FC3">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46BB3781" w14:textId="77777777" w:rsidR="005C7734" w:rsidRPr="00FF136F" w:rsidRDefault="005C7734" w:rsidP="00DF1FC3">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174D1939" w14:textId="77777777" w:rsidR="005C7734" w:rsidRPr="00FF136F" w:rsidRDefault="00100E3D" w:rsidP="00DF1FC3">
            <w:pPr>
              <w:widowControl w:val="0"/>
              <w:autoSpaceDE w:val="0"/>
              <w:autoSpaceDN w:val="0"/>
              <w:adjustRightInd w:val="0"/>
              <w:rPr>
                <w:b/>
                <w:sz w:val="28"/>
                <w:szCs w:val="28"/>
              </w:rPr>
            </w:pPr>
            <w:r>
              <w:rPr>
                <w:b/>
                <w:sz w:val="28"/>
                <w:szCs w:val="28"/>
              </w:rPr>
              <w:t>95</w:t>
            </w:r>
            <w:r w:rsidR="005C7734" w:rsidRPr="00FF136F">
              <w:rPr>
                <w:b/>
                <w:sz w:val="28"/>
                <w:szCs w:val="28"/>
              </w:rPr>
              <w:t>,</w:t>
            </w:r>
            <w:r>
              <w:rPr>
                <w:b/>
                <w:sz w:val="28"/>
                <w:szCs w:val="28"/>
              </w:rPr>
              <w:t>3</w:t>
            </w:r>
          </w:p>
        </w:tc>
      </w:tr>
      <w:tr w:rsidR="005C7734" w:rsidRPr="00E01F22" w14:paraId="691016D4" w14:textId="77777777" w:rsidTr="00DF1FC3">
        <w:trPr>
          <w:trHeight w:val="252"/>
          <w:tblCellSpacing w:w="5" w:type="nil"/>
        </w:trPr>
        <w:tc>
          <w:tcPr>
            <w:tcW w:w="426" w:type="dxa"/>
            <w:tcBorders>
              <w:top w:val="single" w:sz="4" w:space="0" w:color="auto"/>
              <w:left w:val="single" w:sz="4" w:space="0" w:color="auto"/>
              <w:right w:val="single" w:sz="4" w:space="0" w:color="auto"/>
            </w:tcBorders>
          </w:tcPr>
          <w:p w14:paraId="75FD2F41" w14:textId="77777777" w:rsidR="005C7734" w:rsidRPr="00E01F22" w:rsidRDefault="005C7734" w:rsidP="00DF1FC3">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0D0ABF83" w14:textId="77777777" w:rsidR="005C7734" w:rsidRPr="00E01F22" w:rsidRDefault="005C7734" w:rsidP="00DF1FC3">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7061B178" w14:textId="77777777" w:rsidR="005C7734" w:rsidRPr="003F00F8" w:rsidRDefault="005C7734" w:rsidP="00DF1FC3">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6EE2413A" w14:textId="77777777" w:rsidR="005C7734" w:rsidRPr="003F00F8" w:rsidRDefault="005C7734" w:rsidP="00DF1FC3">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78ED38FD" w14:textId="77777777" w:rsidR="005C7734" w:rsidRPr="003F00F8" w:rsidRDefault="005C7734" w:rsidP="00DF1FC3">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3FB049E8" w14:textId="77777777" w:rsidR="005C7734" w:rsidRPr="003F00F8" w:rsidRDefault="005C7734" w:rsidP="00DF1FC3">
            <w:pPr>
              <w:widowControl w:val="0"/>
              <w:autoSpaceDE w:val="0"/>
              <w:autoSpaceDN w:val="0"/>
              <w:adjustRightInd w:val="0"/>
              <w:rPr>
                <w:b/>
                <w:sz w:val="24"/>
                <w:szCs w:val="24"/>
              </w:rPr>
            </w:pPr>
            <w:r w:rsidRPr="003F00F8">
              <w:rPr>
                <w:b/>
                <w:sz w:val="24"/>
                <w:szCs w:val="24"/>
              </w:rPr>
              <w:t>20,0</w:t>
            </w:r>
          </w:p>
        </w:tc>
      </w:tr>
      <w:tr w:rsidR="005C7734" w:rsidRPr="00E01F22" w14:paraId="638EE406" w14:textId="77777777" w:rsidTr="00DF1FC3">
        <w:trPr>
          <w:trHeight w:val="293"/>
          <w:tblCellSpacing w:w="5" w:type="nil"/>
        </w:trPr>
        <w:tc>
          <w:tcPr>
            <w:tcW w:w="426" w:type="dxa"/>
            <w:tcBorders>
              <w:top w:val="single" w:sz="4" w:space="0" w:color="auto"/>
              <w:left w:val="single" w:sz="4" w:space="0" w:color="auto"/>
              <w:right w:val="single" w:sz="4" w:space="0" w:color="auto"/>
            </w:tcBorders>
          </w:tcPr>
          <w:p w14:paraId="2948C325" w14:textId="77777777" w:rsidR="005C7734" w:rsidRPr="00E01F22" w:rsidRDefault="005C7734" w:rsidP="00DF1FC3">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67732D25" w14:textId="77777777" w:rsidR="005C7734" w:rsidRPr="00E01F22" w:rsidRDefault="005C7734" w:rsidP="00EC05E5">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sidR="00EC05E5">
              <w:rPr>
                <w:sz w:val="28"/>
                <w:szCs w:val="28"/>
              </w:rPr>
              <w:t>.</w:t>
            </w:r>
          </w:p>
        </w:tc>
        <w:tc>
          <w:tcPr>
            <w:tcW w:w="851" w:type="dxa"/>
            <w:tcBorders>
              <w:top w:val="single" w:sz="4" w:space="0" w:color="auto"/>
              <w:left w:val="single" w:sz="4" w:space="0" w:color="auto"/>
              <w:bottom w:val="single" w:sz="4" w:space="0" w:color="auto"/>
              <w:right w:val="single" w:sz="4" w:space="0" w:color="auto"/>
            </w:tcBorders>
          </w:tcPr>
          <w:p w14:paraId="4897C1F4" w14:textId="77777777" w:rsidR="005C7734" w:rsidRPr="00CA2ADC" w:rsidRDefault="005C7734" w:rsidP="00DF1FC3">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00F87B7F" w14:textId="77777777" w:rsidR="005C7734" w:rsidRPr="003F00F8" w:rsidRDefault="005C7734" w:rsidP="00DF1FC3">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57A6600C" w14:textId="77777777" w:rsidR="005C7734" w:rsidRPr="003F00F8" w:rsidRDefault="005C7734" w:rsidP="00DF1FC3">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24BF8CF2" w14:textId="77777777" w:rsidR="005C7734" w:rsidRPr="003F00F8" w:rsidRDefault="00276D53" w:rsidP="00DF1FC3">
            <w:pPr>
              <w:widowControl w:val="0"/>
              <w:autoSpaceDE w:val="0"/>
              <w:autoSpaceDN w:val="0"/>
              <w:adjustRightInd w:val="0"/>
              <w:rPr>
                <w:b/>
                <w:sz w:val="24"/>
                <w:szCs w:val="24"/>
              </w:rPr>
            </w:pPr>
            <w:r>
              <w:rPr>
                <w:b/>
                <w:sz w:val="24"/>
                <w:szCs w:val="24"/>
              </w:rPr>
              <w:t>260,6</w:t>
            </w:r>
          </w:p>
        </w:tc>
      </w:tr>
      <w:tr w:rsidR="008A69F8" w:rsidRPr="00E01F22" w14:paraId="6C1C2CE8" w14:textId="77777777" w:rsidTr="00C458AB">
        <w:trPr>
          <w:trHeight w:val="555"/>
          <w:tblCellSpacing w:w="5" w:type="nil"/>
        </w:trPr>
        <w:tc>
          <w:tcPr>
            <w:tcW w:w="426" w:type="dxa"/>
            <w:tcBorders>
              <w:top w:val="single" w:sz="4" w:space="0" w:color="auto"/>
              <w:left w:val="single" w:sz="4" w:space="0" w:color="auto"/>
              <w:right w:val="single" w:sz="4" w:space="0" w:color="auto"/>
            </w:tcBorders>
          </w:tcPr>
          <w:p w14:paraId="7BCE9849" w14:textId="77777777" w:rsidR="008A69F8" w:rsidRDefault="00060ABB" w:rsidP="00DF1FC3">
            <w:pPr>
              <w:widowControl w:val="0"/>
              <w:autoSpaceDE w:val="0"/>
              <w:autoSpaceDN w:val="0"/>
              <w:adjustRightInd w:val="0"/>
              <w:rPr>
                <w:sz w:val="28"/>
                <w:szCs w:val="28"/>
              </w:rPr>
            </w:pPr>
            <w:r>
              <w:rPr>
                <w:sz w:val="28"/>
                <w:szCs w:val="28"/>
              </w:rPr>
              <w:t>4.</w:t>
            </w:r>
          </w:p>
        </w:tc>
        <w:tc>
          <w:tcPr>
            <w:tcW w:w="3402" w:type="dxa"/>
            <w:tcBorders>
              <w:top w:val="single" w:sz="4" w:space="0" w:color="auto"/>
              <w:left w:val="single" w:sz="4" w:space="0" w:color="auto"/>
              <w:right w:val="single" w:sz="4" w:space="0" w:color="auto"/>
            </w:tcBorders>
          </w:tcPr>
          <w:p w14:paraId="3FB52E1E" w14:textId="77777777" w:rsidR="008A69F8" w:rsidRPr="002E609F" w:rsidRDefault="008A69F8" w:rsidP="000E4957">
            <w:pPr>
              <w:rPr>
                <w:sz w:val="28"/>
                <w:szCs w:val="28"/>
              </w:rPr>
            </w:pPr>
            <w:r>
              <w:rPr>
                <w:sz w:val="28"/>
                <w:szCs w:val="28"/>
              </w:rPr>
              <w:t>Выбор оператора, ответственного за сбор и обобщение информации о количестве условий оказания услуг организациями культуры</w:t>
            </w:r>
          </w:p>
        </w:tc>
        <w:tc>
          <w:tcPr>
            <w:tcW w:w="851" w:type="dxa"/>
            <w:tcBorders>
              <w:top w:val="single" w:sz="4" w:space="0" w:color="auto"/>
              <w:left w:val="single" w:sz="4" w:space="0" w:color="auto"/>
              <w:bottom w:val="single" w:sz="4" w:space="0" w:color="auto"/>
              <w:right w:val="single" w:sz="4" w:space="0" w:color="auto"/>
            </w:tcBorders>
          </w:tcPr>
          <w:p w14:paraId="24B709A5" w14:textId="77777777" w:rsidR="008A69F8" w:rsidRPr="003C6450" w:rsidRDefault="008A69F8"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1CF9C321" w14:textId="77777777" w:rsidR="008A69F8" w:rsidRDefault="008A69F8" w:rsidP="000E4957">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34BF87B4" w14:textId="77777777" w:rsidR="008A69F8" w:rsidRPr="00FF136F" w:rsidRDefault="008A69F8" w:rsidP="000E4957">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32C5DF81" w14:textId="77777777" w:rsidR="008A69F8" w:rsidRPr="003C6450" w:rsidRDefault="006D2FA7" w:rsidP="00DF1FC3">
            <w:pPr>
              <w:widowControl w:val="0"/>
              <w:autoSpaceDE w:val="0"/>
              <w:autoSpaceDN w:val="0"/>
              <w:adjustRightInd w:val="0"/>
              <w:rPr>
                <w:b/>
                <w:sz w:val="28"/>
                <w:szCs w:val="28"/>
              </w:rPr>
            </w:pPr>
            <w:r>
              <w:rPr>
                <w:b/>
                <w:sz w:val="28"/>
                <w:szCs w:val="28"/>
              </w:rPr>
              <w:t>5</w:t>
            </w:r>
            <w:r w:rsidR="00B508F4">
              <w:rPr>
                <w:b/>
                <w:sz w:val="28"/>
                <w:szCs w:val="28"/>
              </w:rPr>
              <w:t>0,0</w:t>
            </w:r>
          </w:p>
        </w:tc>
      </w:tr>
      <w:tr w:rsidR="008A69F8" w:rsidRPr="00E01F22" w14:paraId="667817E7" w14:textId="77777777" w:rsidTr="00DF1FC3">
        <w:trPr>
          <w:trHeight w:val="1339"/>
          <w:tblCellSpacing w:w="5" w:type="nil"/>
        </w:trPr>
        <w:tc>
          <w:tcPr>
            <w:tcW w:w="426" w:type="dxa"/>
            <w:vMerge w:val="restart"/>
            <w:tcBorders>
              <w:top w:val="single" w:sz="4" w:space="0" w:color="auto"/>
              <w:left w:val="single" w:sz="4" w:space="0" w:color="auto"/>
              <w:right w:val="single" w:sz="4" w:space="0" w:color="auto"/>
            </w:tcBorders>
          </w:tcPr>
          <w:p w14:paraId="0FF3A058" w14:textId="77777777" w:rsidR="008A69F8" w:rsidRPr="00E01F22" w:rsidRDefault="00060ABB" w:rsidP="00DF1FC3">
            <w:pPr>
              <w:rPr>
                <w:sz w:val="28"/>
                <w:szCs w:val="28"/>
              </w:rPr>
            </w:pPr>
            <w:r>
              <w:rPr>
                <w:sz w:val="28"/>
                <w:szCs w:val="28"/>
              </w:rPr>
              <w:t>5.</w:t>
            </w:r>
          </w:p>
        </w:tc>
        <w:tc>
          <w:tcPr>
            <w:tcW w:w="3402" w:type="dxa"/>
            <w:vMerge w:val="restart"/>
            <w:tcBorders>
              <w:top w:val="single" w:sz="4" w:space="0" w:color="auto"/>
              <w:left w:val="single" w:sz="4" w:space="0" w:color="auto"/>
              <w:right w:val="single" w:sz="4" w:space="0" w:color="auto"/>
            </w:tcBorders>
          </w:tcPr>
          <w:p w14:paraId="105AFE5A" w14:textId="77777777" w:rsidR="008A69F8" w:rsidRPr="00E01F22" w:rsidRDefault="008A69F8" w:rsidP="00DF1FC3">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0DDC86E2" w14:textId="77777777" w:rsidR="008A69F8" w:rsidRPr="00FF136F" w:rsidRDefault="008A69F8" w:rsidP="00DF1FC3">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602F4AD1" w14:textId="77777777" w:rsidR="008A69F8" w:rsidRPr="00FF136F" w:rsidRDefault="008A69F8" w:rsidP="00DF1FC3">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11560F0B" w14:textId="77777777" w:rsidR="008A69F8" w:rsidRPr="00FF136F" w:rsidRDefault="008A69F8" w:rsidP="00DF1FC3">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D8BC7AE" w14:textId="77777777" w:rsidR="008A69F8" w:rsidRPr="00FF136F" w:rsidRDefault="008A69F8" w:rsidP="00DF1FC3">
            <w:pPr>
              <w:widowControl w:val="0"/>
              <w:autoSpaceDE w:val="0"/>
              <w:autoSpaceDN w:val="0"/>
              <w:adjustRightInd w:val="0"/>
              <w:rPr>
                <w:b/>
                <w:sz w:val="28"/>
                <w:szCs w:val="28"/>
              </w:rPr>
            </w:pPr>
            <w:r w:rsidRPr="00FF136F">
              <w:rPr>
                <w:b/>
                <w:sz w:val="28"/>
                <w:szCs w:val="28"/>
              </w:rPr>
              <w:t>36,7</w:t>
            </w:r>
          </w:p>
        </w:tc>
      </w:tr>
      <w:tr w:rsidR="008A69F8" w:rsidRPr="00E01F22" w14:paraId="2D540176" w14:textId="77777777" w:rsidTr="00DF1FC3">
        <w:trPr>
          <w:trHeight w:val="740"/>
          <w:tblCellSpacing w:w="5" w:type="nil"/>
        </w:trPr>
        <w:tc>
          <w:tcPr>
            <w:tcW w:w="426" w:type="dxa"/>
            <w:vMerge/>
            <w:tcBorders>
              <w:top w:val="single" w:sz="4" w:space="0" w:color="auto"/>
              <w:left w:val="single" w:sz="4" w:space="0" w:color="auto"/>
              <w:right w:val="single" w:sz="4" w:space="0" w:color="auto"/>
            </w:tcBorders>
          </w:tcPr>
          <w:p w14:paraId="2839F3E1" w14:textId="77777777" w:rsidR="008A69F8" w:rsidRDefault="008A69F8" w:rsidP="00DF1FC3">
            <w:pPr>
              <w:rPr>
                <w:sz w:val="28"/>
                <w:szCs w:val="28"/>
              </w:rPr>
            </w:pPr>
          </w:p>
        </w:tc>
        <w:tc>
          <w:tcPr>
            <w:tcW w:w="3402" w:type="dxa"/>
            <w:vMerge/>
            <w:tcBorders>
              <w:top w:val="single" w:sz="4" w:space="0" w:color="auto"/>
              <w:left w:val="single" w:sz="4" w:space="0" w:color="auto"/>
              <w:right w:val="single" w:sz="4" w:space="0" w:color="auto"/>
            </w:tcBorders>
          </w:tcPr>
          <w:p w14:paraId="524DB4FC" w14:textId="77777777" w:rsidR="008A69F8" w:rsidRPr="002E609F" w:rsidRDefault="008A69F8" w:rsidP="00DF1FC3">
            <w:pPr>
              <w:rPr>
                <w:sz w:val="28"/>
                <w:szCs w:val="28"/>
              </w:rPr>
            </w:pPr>
          </w:p>
        </w:tc>
        <w:tc>
          <w:tcPr>
            <w:tcW w:w="851" w:type="dxa"/>
            <w:vMerge/>
            <w:tcBorders>
              <w:left w:val="single" w:sz="4" w:space="0" w:color="auto"/>
              <w:right w:val="single" w:sz="4" w:space="0" w:color="auto"/>
            </w:tcBorders>
          </w:tcPr>
          <w:p w14:paraId="0A2514DF" w14:textId="77777777" w:rsidR="008A69F8" w:rsidRPr="00FF136F" w:rsidRDefault="008A69F8" w:rsidP="00DF1FC3">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4B9E6303" w14:textId="77777777" w:rsidR="008A69F8" w:rsidRPr="00FF136F" w:rsidRDefault="008A69F8" w:rsidP="00DF1FC3">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649462E" w14:textId="77777777" w:rsidR="008A69F8" w:rsidRPr="00FF136F" w:rsidRDefault="008A69F8" w:rsidP="00DF1FC3">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14160F42" w14:textId="77777777" w:rsidR="008A69F8" w:rsidRPr="00FF136F" w:rsidRDefault="008A69F8" w:rsidP="00DF1FC3">
            <w:pPr>
              <w:widowControl w:val="0"/>
              <w:autoSpaceDE w:val="0"/>
              <w:autoSpaceDN w:val="0"/>
              <w:adjustRightInd w:val="0"/>
              <w:rPr>
                <w:b/>
                <w:sz w:val="28"/>
                <w:szCs w:val="28"/>
              </w:rPr>
            </w:pPr>
            <w:r w:rsidRPr="00FF136F">
              <w:rPr>
                <w:b/>
                <w:sz w:val="28"/>
                <w:szCs w:val="28"/>
              </w:rPr>
              <w:t>7,0</w:t>
            </w:r>
          </w:p>
        </w:tc>
      </w:tr>
      <w:tr w:rsidR="008A69F8" w:rsidRPr="00E01F22" w14:paraId="1FB5C627" w14:textId="77777777" w:rsidTr="00DF1FC3">
        <w:trPr>
          <w:trHeight w:val="695"/>
          <w:tblCellSpacing w:w="5" w:type="nil"/>
        </w:trPr>
        <w:tc>
          <w:tcPr>
            <w:tcW w:w="426" w:type="dxa"/>
            <w:vMerge/>
            <w:tcBorders>
              <w:top w:val="single" w:sz="4" w:space="0" w:color="auto"/>
              <w:left w:val="single" w:sz="4" w:space="0" w:color="auto"/>
              <w:right w:val="single" w:sz="4" w:space="0" w:color="auto"/>
            </w:tcBorders>
          </w:tcPr>
          <w:p w14:paraId="0AC8E556" w14:textId="77777777" w:rsidR="008A69F8" w:rsidRDefault="008A69F8" w:rsidP="00DF1FC3">
            <w:pPr>
              <w:rPr>
                <w:sz w:val="28"/>
                <w:szCs w:val="28"/>
              </w:rPr>
            </w:pPr>
          </w:p>
        </w:tc>
        <w:tc>
          <w:tcPr>
            <w:tcW w:w="3402" w:type="dxa"/>
            <w:vMerge/>
            <w:tcBorders>
              <w:top w:val="single" w:sz="4" w:space="0" w:color="auto"/>
              <w:left w:val="single" w:sz="4" w:space="0" w:color="auto"/>
              <w:right w:val="single" w:sz="4" w:space="0" w:color="auto"/>
            </w:tcBorders>
          </w:tcPr>
          <w:p w14:paraId="5812C312" w14:textId="77777777" w:rsidR="008A69F8" w:rsidRPr="002E609F" w:rsidRDefault="008A69F8" w:rsidP="00DF1FC3">
            <w:pPr>
              <w:rPr>
                <w:sz w:val="28"/>
                <w:szCs w:val="28"/>
              </w:rPr>
            </w:pPr>
          </w:p>
        </w:tc>
        <w:tc>
          <w:tcPr>
            <w:tcW w:w="851" w:type="dxa"/>
            <w:vMerge/>
            <w:tcBorders>
              <w:left w:val="single" w:sz="4" w:space="0" w:color="auto"/>
              <w:right w:val="single" w:sz="4" w:space="0" w:color="auto"/>
            </w:tcBorders>
          </w:tcPr>
          <w:p w14:paraId="62D27788" w14:textId="77777777" w:rsidR="008A69F8" w:rsidRPr="00FF136F" w:rsidRDefault="008A69F8" w:rsidP="00DF1FC3">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3F408F1F" w14:textId="77777777" w:rsidR="008A69F8" w:rsidRPr="00FF136F" w:rsidRDefault="008A69F8" w:rsidP="00DF1FC3">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2ABF75A0" w14:textId="77777777" w:rsidR="008A69F8" w:rsidRPr="00FF136F" w:rsidRDefault="008A69F8" w:rsidP="00DF1FC3">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0E103B0B" w14:textId="77777777" w:rsidR="008A69F8" w:rsidRPr="00FF136F" w:rsidRDefault="008A69F8" w:rsidP="00DF1FC3">
            <w:pPr>
              <w:widowControl w:val="0"/>
              <w:autoSpaceDE w:val="0"/>
              <w:autoSpaceDN w:val="0"/>
              <w:adjustRightInd w:val="0"/>
              <w:rPr>
                <w:b/>
                <w:sz w:val="28"/>
                <w:szCs w:val="28"/>
              </w:rPr>
            </w:pPr>
            <w:r w:rsidRPr="00FF136F">
              <w:rPr>
                <w:b/>
                <w:sz w:val="28"/>
                <w:szCs w:val="28"/>
              </w:rPr>
              <w:t>4,7</w:t>
            </w:r>
          </w:p>
        </w:tc>
      </w:tr>
      <w:tr w:rsidR="008A69F8" w:rsidRPr="00E01F22" w14:paraId="1353E5AA" w14:textId="77777777" w:rsidTr="00DF1FC3">
        <w:trPr>
          <w:trHeight w:val="798"/>
          <w:tblCellSpacing w:w="5" w:type="nil"/>
        </w:trPr>
        <w:tc>
          <w:tcPr>
            <w:tcW w:w="426" w:type="dxa"/>
            <w:vMerge/>
            <w:tcBorders>
              <w:top w:val="single" w:sz="4" w:space="0" w:color="auto"/>
              <w:left w:val="single" w:sz="4" w:space="0" w:color="auto"/>
              <w:bottom w:val="single" w:sz="4" w:space="0" w:color="auto"/>
              <w:right w:val="single" w:sz="4" w:space="0" w:color="auto"/>
            </w:tcBorders>
          </w:tcPr>
          <w:p w14:paraId="1B7F7FA4" w14:textId="77777777" w:rsidR="008A69F8" w:rsidRDefault="008A69F8" w:rsidP="00DF1FC3">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05507645" w14:textId="77777777" w:rsidR="008A69F8" w:rsidRPr="002E609F" w:rsidRDefault="008A69F8" w:rsidP="00DF1FC3">
            <w:pPr>
              <w:rPr>
                <w:sz w:val="28"/>
                <w:szCs w:val="28"/>
              </w:rPr>
            </w:pPr>
          </w:p>
        </w:tc>
        <w:tc>
          <w:tcPr>
            <w:tcW w:w="851" w:type="dxa"/>
            <w:vMerge/>
            <w:tcBorders>
              <w:left w:val="single" w:sz="4" w:space="0" w:color="auto"/>
              <w:bottom w:val="single" w:sz="4" w:space="0" w:color="auto"/>
              <w:right w:val="single" w:sz="4" w:space="0" w:color="auto"/>
            </w:tcBorders>
          </w:tcPr>
          <w:p w14:paraId="7AD5F7AD" w14:textId="77777777" w:rsidR="008A69F8" w:rsidRPr="00FF136F" w:rsidRDefault="008A69F8" w:rsidP="00DF1FC3">
            <w:pPr>
              <w:widowControl w:val="0"/>
              <w:autoSpaceDE w:val="0"/>
              <w:autoSpaceDN w:val="0"/>
              <w:adjustRightInd w:val="0"/>
              <w:rPr>
                <w:sz w:val="28"/>
                <w:szCs w:val="28"/>
              </w:rPr>
            </w:pPr>
          </w:p>
        </w:tc>
        <w:tc>
          <w:tcPr>
            <w:tcW w:w="3499" w:type="dxa"/>
            <w:vMerge/>
            <w:tcBorders>
              <w:left w:val="single" w:sz="4" w:space="0" w:color="auto"/>
              <w:bottom w:val="single" w:sz="4" w:space="0" w:color="auto"/>
              <w:right w:val="single" w:sz="4" w:space="0" w:color="auto"/>
            </w:tcBorders>
          </w:tcPr>
          <w:p w14:paraId="7D8B940A" w14:textId="77777777" w:rsidR="008A69F8" w:rsidRPr="00FF136F" w:rsidRDefault="008A69F8" w:rsidP="00DF1FC3">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6EBB4EEC" w14:textId="77777777" w:rsidR="008A69F8" w:rsidRPr="00FF136F" w:rsidRDefault="008A69F8" w:rsidP="00DF1FC3">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22CFA75A" w14:textId="77777777" w:rsidR="008A69F8" w:rsidRPr="00FF136F" w:rsidRDefault="008A69F8" w:rsidP="00DF1FC3">
            <w:pPr>
              <w:widowControl w:val="0"/>
              <w:autoSpaceDE w:val="0"/>
              <w:autoSpaceDN w:val="0"/>
              <w:adjustRightInd w:val="0"/>
              <w:rPr>
                <w:b/>
                <w:sz w:val="28"/>
                <w:szCs w:val="28"/>
              </w:rPr>
            </w:pPr>
            <w:r w:rsidRPr="00FF136F">
              <w:rPr>
                <w:b/>
                <w:sz w:val="28"/>
                <w:szCs w:val="28"/>
              </w:rPr>
              <w:t>25,0</w:t>
            </w:r>
          </w:p>
        </w:tc>
      </w:tr>
    </w:tbl>
    <w:p w14:paraId="149E668E" w14:textId="77777777" w:rsidR="00FF136F" w:rsidRPr="00E01F22" w:rsidRDefault="00FF136F" w:rsidP="007322E3">
      <w:pPr>
        <w:rPr>
          <w:b/>
          <w:sz w:val="28"/>
          <w:szCs w:val="28"/>
        </w:rPr>
      </w:pPr>
    </w:p>
    <w:p w14:paraId="1BD1071E" w14:textId="77777777" w:rsidR="00050914" w:rsidRDefault="00050914" w:rsidP="0025018E">
      <w:pPr>
        <w:ind w:left="360"/>
        <w:jc w:val="center"/>
        <w:rPr>
          <w:b/>
          <w:sz w:val="28"/>
          <w:szCs w:val="28"/>
        </w:rPr>
      </w:pPr>
    </w:p>
    <w:p w14:paraId="3D0ABFD9" w14:textId="77777777" w:rsidR="00050914" w:rsidRPr="00050914" w:rsidRDefault="00050914" w:rsidP="00050914">
      <w:pPr>
        <w:pStyle w:val="aa"/>
        <w:ind w:firstLine="709"/>
        <w:jc w:val="center"/>
        <w:rPr>
          <w:b/>
          <w:sz w:val="28"/>
          <w:szCs w:val="28"/>
        </w:rPr>
      </w:pPr>
      <w:r w:rsidRPr="00050914">
        <w:rPr>
          <w:b/>
          <w:sz w:val="28"/>
          <w:szCs w:val="28"/>
        </w:rPr>
        <w:t>6.Сроки реализации программы  и целевые показатели.</w:t>
      </w:r>
    </w:p>
    <w:p w14:paraId="606EB947" w14:textId="77777777" w:rsidR="00050914" w:rsidRPr="00050914" w:rsidRDefault="00050914" w:rsidP="00050914">
      <w:pPr>
        <w:pStyle w:val="aa"/>
        <w:ind w:firstLine="709"/>
        <w:jc w:val="both"/>
        <w:rPr>
          <w:b/>
          <w:sz w:val="28"/>
          <w:szCs w:val="28"/>
        </w:rPr>
      </w:pPr>
    </w:p>
    <w:p w14:paraId="12C6C3A5" w14:textId="77777777" w:rsidR="00050914" w:rsidRPr="00050914" w:rsidRDefault="00050914" w:rsidP="00050914">
      <w:pPr>
        <w:pStyle w:val="aa"/>
        <w:rPr>
          <w:sz w:val="28"/>
          <w:szCs w:val="28"/>
        </w:rPr>
      </w:pPr>
      <w:r w:rsidRPr="00050914">
        <w:rPr>
          <w:sz w:val="28"/>
          <w:szCs w:val="28"/>
        </w:rPr>
        <w:t>Сроки реали</w:t>
      </w:r>
      <w:r w:rsidR="008F1309">
        <w:rPr>
          <w:sz w:val="28"/>
          <w:szCs w:val="28"/>
        </w:rPr>
        <w:t>зации Программы - 2019 год</w:t>
      </w:r>
      <w:r w:rsidRPr="00050914">
        <w:rPr>
          <w:sz w:val="28"/>
          <w:szCs w:val="28"/>
        </w:rPr>
        <w:t>.</w:t>
      </w:r>
    </w:p>
    <w:p w14:paraId="6E4C452A" w14:textId="77777777" w:rsidR="00050914" w:rsidRDefault="00050914" w:rsidP="00050914">
      <w:pPr>
        <w:pStyle w:val="aa"/>
        <w:jc w:val="both"/>
        <w:rPr>
          <w:sz w:val="28"/>
          <w:szCs w:val="28"/>
        </w:rPr>
      </w:pPr>
      <w:r w:rsidRPr="00050914">
        <w:rPr>
          <w:sz w:val="28"/>
          <w:szCs w:val="28"/>
        </w:rPr>
        <w:t xml:space="preserve">Целевыми показателями (индикаторами) Программы «Развитие и совершенствование деятельности муниципальных </w:t>
      </w:r>
      <w:r w:rsidR="008F1309">
        <w:rPr>
          <w:sz w:val="28"/>
          <w:szCs w:val="28"/>
        </w:rPr>
        <w:t>учреждений культуры на 2019</w:t>
      </w:r>
      <w:r w:rsidRPr="00050914">
        <w:rPr>
          <w:sz w:val="28"/>
          <w:szCs w:val="28"/>
        </w:rPr>
        <w:t xml:space="preserve"> го</w:t>
      </w:r>
      <w:r w:rsidR="008F1309">
        <w:rPr>
          <w:sz w:val="28"/>
          <w:szCs w:val="28"/>
        </w:rPr>
        <w:t>д</w:t>
      </w:r>
      <w:r w:rsidRPr="00050914">
        <w:rPr>
          <w:sz w:val="28"/>
          <w:szCs w:val="28"/>
        </w:rPr>
        <w:t>» являются:</w:t>
      </w:r>
    </w:p>
    <w:p w14:paraId="7F064D3F" w14:textId="77777777" w:rsidR="000B4E59" w:rsidRDefault="000B4E59" w:rsidP="000B4E59">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Pr>
          <w:sz w:val="28"/>
          <w:szCs w:val="28"/>
        </w:rPr>
        <w:t xml:space="preserve"> </w:t>
      </w:r>
      <w:r w:rsidRPr="00E01F22">
        <w:rPr>
          <w:sz w:val="28"/>
          <w:szCs w:val="28"/>
        </w:rPr>
        <w:t>Хвалынском муниципальном районе</w:t>
      </w:r>
    </w:p>
    <w:p w14:paraId="2FCE66CB"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1C4A4BCC"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доля детей в возрасте от 5 до 18 лет, получающих услуги в учреждении дополнительного образования детей в сфере культуры, от общей численности детей </w:t>
      </w:r>
    </w:p>
    <w:p w14:paraId="694A809D"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6A34E704"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0A8F7872"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количество посещений культурно-досуговых мероприятий на 1000 чел.  населения  муниципального района</w:t>
      </w:r>
    </w:p>
    <w:p w14:paraId="3D0C67C9" w14:textId="77777777" w:rsidR="00050914" w:rsidRPr="00833096" w:rsidRDefault="000B4E59" w:rsidP="000B4E59">
      <w:pPr>
        <w:autoSpaceDE w:val="0"/>
        <w:autoSpaceDN w:val="0"/>
        <w:adjustRightInd w:val="0"/>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1FF6509B"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7. Взаимодействие с органами государственной власти и местного самоуправления, организациями и гражданами.</w:t>
      </w:r>
    </w:p>
    <w:p w14:paraId="477F01D5" w14:textId="77777777" w:rsidR="00050914" w:rsidRPr="00050914" w:rsidRDefault="00050914" w:rsidP="00050914">
      <w:pPr>
        <w:autoSpaceDE w:val="0"/>
        <w:autoSpaceDN w:val="0"/>
        <w:adjustRightInd w:val="0"/>
        <w:ind w:firstLine="709"/>
        <w:jc w:val="center"/>
        <w:rPr>
          <w:b/>
          <w:sz w:val="28"/>
          <w:szCs w:val="28"/>
        </w:rPr>
      </w:pPr>
    </w:p>
    <w:p w14:paraId="6E7612B5" w14:textId="77777777" w:rsidR="00050914" w:rsidRPr="00050914" w:rsidRDefault="00050914" w:rsidP="00050914">
      <w:pPr>
        <w:autoSpaceDE w:val="0"/>
        <w:autoSpaceDN w:val="0"/>
        <w:adjustRightInd w:val="0"/>
        <w:ind w:firstLine="709"/>
        <w:jc w:val="both"/>
        <w:rPr>
          <w:sz w:val="28"/>
          <w:szCs w:val="28"/>
        </w:rPr>
      </w:pPr>
      <w:r w:rsidRPr="00050914">
        <w:rPr>
          <w:sz w:val="28"/>
          <w:szCs w:val="28"/>
        </w:rPr>
        <w:t>Взаимодействие с органами государственной власти и местного самоуправления,  организациями  и гражданами осуществляется в случаях и порядке не противоречащих действующему законодательству.</w:t>
      </w:r>
    </w:p>
    <w:p w14:paraId="42B88AC9" w14:textId="77777777" w:rsidR="00050914" w:rsidRPr="00050914" w:rsidRDefault="00050914" w:rsidP="00050914">
      <w:pPr>
        <w:autoSpaceDE w:val="0"/>
        <w:autoSpaceDN w:val="0"/>
        <w:adjustRightInd w:val="0"/>
        <w:rPr>
          <w:sz w:val="28"/>
          <w:szCs w:val="28"/>
        </w:rPr>
      </w:pPr>
    </w:p>
    <w:p w14:paraId="3CB1238D" w14:textId="77777777" w:rsidR="00050914" w:rsidRPr="00050914" w:rsidRDefault="00050914" w:rsidP="00050914">
      <w:pPr>
        <w:autoSpaceDE w:val="0"/>
        <w:autoSpaceDN w:val="0"/>
        <w:adjustRightInd w:val="0"/>
        <w:ind w:firstLine="709"/>
        <w:rPr>
          <w:sz w:val="28"/>
          <w:szCs w:val="28"/>
        </w:rPr>
      </w:pPr>
    </w:p>
    <w:p w14:paraId="72ADAC97"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8. Риски и меры по управлению рисками</w:t>
      </w:r>
    </w:p>
    <w:p w14:paraId="0BC30AEE" w14:textId="77777777" w:rsidR="00050914" w:rsidRPr="00050914" w:rsidRDefault="00050914" w:rsidP="00050914">
      <w:pPr>
        <w:autoSpaceDE w:val="0"/>
        <w:autoSpaceDN w:val="0"/>
        <w:adjustRightInd w:val="0"/>
        <w:ind w:firstLine="709"/>
        <w:rPr>
          <w:sz w:val="28"/>
          <w:szCs w:val="28"/>
        </w:rPr>
      </w:pPr>
    </w:p>
    <w:p w14:paraId="5486F97E" w14:textId="77777777" w:rsidR="00050914" w:rsidRPr="00050914" w:rsidRDefault="00050914" w:rsidP="00050914">
      <w:pPr>
        <w:pStyle w:val="aa"/>
        <w:ind w:firstLine="709"/>
        <w:jc w:val="both"/>
        <w:rPr>
          <w:sz w:val="28"/>
          <w:szCs w:val="28"/>
        </w:rPr>
      </w:pPr>
      <w:r w:rsidRPr="00050914">
        <w:rPr>
          <w:sz w:val="28"/>
          <w:szCs w:val="28"/>
        </w:rPr>
        <w:t xml:space="preserve">Важное  значение   для успешной реализации настоящей Программы   имеет </w:t>
      </w:r>
      <w:r w:rsidRPr="00050914">
        <w:rPr>
          <w:sz w:val="28"/>
          <w:szCs w:val="28"/>
          <w:u w:val="single"/>
        </w:rPr>
        <w:t>прогнозирование возможных рисков</w:t>
      </w:r>
      <w:r w:rsidRPr="00050914">
        <w:rPr>
          <w:sz w:val="28"/>
          <w:szCs w:val="28"/>
        </w:rPr>
        <w:t>, связанных с достижением основных целей, решением задач Программы, оценка их масштабов и последствий, а также формирование системы мер по их предотвращению.</w:t>
      </w:r>
    </w:p>
    <w:p w14:paraId="591E36FB" w14:textId="77777777" w:rsidR="00050914" w:rsidRPr="00050914" w:rsidRDefault="00050914" w:rsidP="00050914">
      <w:pPr>
        <w:pStyle w:val="aa"/>
        <w:ind w:firstLine="709"/>
        <w:jc w:val="both"/>
        <w:rPr>
          <w:sz w:val="28"/>
          <w:szCs w:val="28"/>
        </w:rPr>
      </w:pPr>
      <w:r w:rsidRPr="00050914">
        <w:rPr>
          <w:sz w:val="28"/>
          <w:szCs w:val="28"/>
        </w:rPr>
        <w:t>В рамках реализации Программы могут быть выделены риски ее реализации.</w:t>
      </w:r>
    </w:p>
    <w:p w14:paraId="77301DB6" w14:textId="77777777" w:rsidR="00050914" w:rsidRPr="00050914" w:rsidRDefault="00050914" w:rsidP="00050914">
      <w:pPr>
        <w:pStyle w:val="aa"/>
        <w:ind w:firstLine="709"/>
        <w:jc w:val="both"/>
        <w:rPr>
          <w:sz w:val="28"/>
          <w:szCs w:val="28"/>
        </w:rPr>
      </w:pPr>
      <w:r w:rsidRPr="00050914">
        <w:rPr>
          <w:sz w:val="28"/>
          <w:szCs w:val="28"/>
        </w:rPr>
        <w:t xml:space="preserve">- </w:t>
      </w:r>
      <w:r w:rsidRPr="00050914">
        <w:rPr>
          <w:sz w:val="28"/>
          <w:szCs w:val="28"/>
          <w:u w:val="single"/>
        </w:rPr>
        <w:t>Правовые риски</w:t>
      </w:r>
      <w:r w:rsidRPr="00050914">
        <w:rPr>
          <w:sz w:val="28"/>
          <w:szCs w:val="28"/>
        </w:rPr>
        <w:t xml:space="preserve"> связаны с изменением федерального, регионального законодательства, длительностью формирования нормативно-правовой базы, необходимой для эффективной реализации программы. Это может привести к увеличению сроков или изменению условий реализации мероприятий программы. Минимизировать такие риски возможно путем привлечения специалистов структурных подразделений администрации района к обсуждению и согласованию мероприятий данной программы.  </w:t>
      </w:r>
    </w:p>
    <w:p w14:paraId="0BF0C9DA"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Финансовые риски</w:t>
      </w:r>
      <w:r w:rsidRPr="00050914">
        <w:rPr>
          <w:sz w:val="28"/>
          <w:szCs w:val="28"/>
        </w:rPr>
        <w:t xml:space="preserve"> связаны с недостаточным бюджетным финансированием расходов на отрасль, его сокращением или нарушением сроков, что может повлечь прекращение реализации ряда программных мероприятий. Ограничением может быть ежегодное уточнение объемов финансовых средств, предусмотренных на реализацию мероприятий программы, в зависимости от достигнутых результатов и определение приоритетов для первоочередного финансирования с учетом реалий. </w:t>
      </w:r>
    </w:p>
    <w:p w14:paraId="2F7C780E"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Экономические риски</w:t>
      </w:r>
      <w:r w:rsidRPr="00050914">
        <w:rPr>
          <w:sz w:val="28"/>
          <w:szCs w:val="28"/>
        </w:rPr>
        <w:t xml:space="preserve"> связаны с инфляцией, возникновением бюджетного дефицита, низкой инвестиционной привлекательностью сферы культуры и могут отразиться на возможности реализации наиболее затратных мероприятий Программы, связанных с реконструкцией и капитальным ремонтом учреждений культурного культуры. Снижение таких рисков возможно путем повышения инвестиционной привлекательности и экономического стимулирования, эффективности взаимодействия заинтересованных сторон. </w:t>
      </w:r>
    </w:p>
    <w:p w14:paraId="55166BFB" w14:textId="77777777" w:rsidR="00050914" w:rsidRPr="00833096" w:rsidRDefault="00050914" w:rsidP="00050914">
      <w:pPr>
        <w:pStyle w:val="aa"/>
        <w:ind w:firstLine="709"/>
        <w:jc w:val="both"/>
        <w:rPr>
          <w:szCs w:val="28"/>
        </w:rPr>
      </w:pPr>
      <w:r w:rsidRPr="00050914">
        <w:rPr>
          <w:sz w:val="28"/>
          <w:szCs w:val="28"/>
        </w:rPr>
        <w:t xml:space="preserve">- Минимизировать </w:t>
      </w:r>
      <w:r w:rsidRPr="00050914">
        <w:rPr>
          <w:sz w:val="28"/>
          <w:szCs w:val="28"/>
          <w:u w:val="single"/>
        </w:rPr>
        <w:t>административные риски</w:t>
      </w:r>
      <w:r w:rsidRPr="00050914">
        <w:rPr>
          <w:sz w:val="28"/>
          <w:szCs w:val="28"/>
        </w:rPr>
        <w:t xml:space="preserve"> возможно путем обеспечения эффективной координации и системности в реализации мероприятий Программы, проведения мониторинга и публикации отчетов о ходе выполнения предусмотренных пунктов</w:t>
      </w:r>
      <w:r w:rsidRPr="00833096">
        <w:rPr>
          <w:szCs w:val="28"/>
        </w:rPr>
        <w:t xml:space="preserve">. </w:t>
      </w:r>
    </w:p>
    <w:p w14:paraId="58394D2E" w14:textId="77777777" w:rsidR="00050914" w:rsidRPr="00833096" w:rsidRDefault="00050914" w:rsidP="00050914">
      <w:pPr>
        <w:autoSpaceDE w:val="0"/>
        <w:autoSpaceDN w:val="0"/>
        <w:adjustRightInd w:val="0"/>
        <w:rPr>
          <w:sz w:val="28"/>
          <w:szCs w:val="28"/>
        </w:rPr>
      </w:pPr>
    </w:p>
    <w:p w14:paraId="2952C51D" w14:textId="77777777" w:rsidR="00050914" w:rsidRPr="00833096" w:rsidRDefault="00050914" w:rsidP="00050914">
      <w:pPr>
        <w:autoSpaceDE w:val="0"/>
        <w:autoSpaceDN w:val="0"/>
        <w:adjustRightInd w:val="0"/>
        <w:ind w:firstLine="709"/>
        <w:jc w:val="both"/>
        <w:rPr>
          <w:sz w:val="28"/>
          <w:szCs w:val="28"/>
        </w:rPr>
      </w:pPr>
    </w:p>
    <w:p w14:paraId="6760B67C" w14:textId="77777777" w:rsidR="00050914" w:rsidRPr="00050914" w:rsidRDefault="00050914" w:rsidP="00050914">
      <w:pPr>
        <w:autoSpaceDE w:val="0"/>
        <w:autoSpaceDN w:val="0"/>
        <w:adjustRightInd w:val="0"/>
        <w:ind w:firstLine="709"/>
        <w:jc w:val="both"/>
        <w:rPr>
          <w:b/>
          <w:sz w:val="28"/>
          <w:szCs w:val="28"/>
        </w:rPr>
      </w:pPr>
      <w:r w:rsidRPr="00833096">
        <w:rPr>
          <w:sz w:val="28"/>
          <w:szCs w:val="28"/>
        </w:rPr>
        <w:tab/>
      </w:r>
      <w:r>
        <w:rPr>
          <w:b/>
          <w:sz w:val="28"/>
          <w:szCs w:val="28"/>
        </w:rPr>
        <w:t>9</w:t>
      </w:r>
      <w:r w:rsidRPr="00050914">
        <w:rPr>
          <w:b/>
          <w:sz w:val="28"/>
          <w:szCs w:val="28"/>
        </w:rPr>
        <w:t>. Конечные результаты и оценка эффективности</w:t>
      </w:r>
    </w:p>
    <w:p w14:paraId="0445A1CB" w14:textId="77777777" w:rsidR="00050914" w:rsidRPr="00050914" w:rsidRDefault="00050914" w:rsidP="00050914">
      <w:pPr>
        <w:autoSpaceDE w:val="0"/>
        <w:autoSpaceDN w:val="0"/>
        <w:adjustRightInd w:val="0"/>
        <w:rPr>
          <w:b/>
          <w:sz w:val="28"/>
          <w:szCs w:val="28"/>
        </w:rPr>
      </w:pPr>
    </w:p>
    <w:p w14:paraId="7E5CAE0D" w14:textId="77777777" w:rsidR="00050914" w:rsidRPr="00050914" w:rsidRDefault="00050914" w:rsidP="00050914">
      <w:pPr>
        <w:pStyle w:val="aa"/>
        <w:ind w:firstLine="709"/>
        <w:jc w:val="both"/>
        <w:rPr>
          <w:sz w:val="28"/>
          <w:szCs w:val="28"/>
        </w:rPr>
      </w:pPr>
      <w:r w:rsidRPr="00050914">
        <w:rPr>
          <w:sz w:val="28"/>
          <w:szCs w:val="28"/>
        </w:rPr>
        <w:t>Оценка эффективности Программы осуществляется ответственным исполнителем Программы – Управлением культуры по годам в течение всего срока реализации Программы по следующим критериям:</w:t>
      </w:r>
    </w:p>
    <w:p w14:paraId="448E2999" w14:textId="77777777" w:rsidR="00050914" w:rsidRPr="00050914" w:rsidRDefault="00050914" w:rsidP="00050914">
      <w:pPr>
        <w:pStyle w:val="aa"/>
        <w:ind w:firstLine="709"/>
        <w:jc w:val="both"/>
        <w:rPr>
          <w:sz w:val="28"/>
          <w:szCs w:val="28"/>
        </w:rPr>
      </w:pPr>
      <w:r w:rsidRPr="00050914">
        <w:rPr>
          <w:sz w:val="28"/>
          <w:szCs w:val="28"/>
        </w:rPr>
        <w:t xml:space="preserve">- «Степень достижения целевых показателей Программы»: основывается на анализе целевых показателей, указанных в Программе, и характеризует степень достижения целей и решения задач Программы в целом. </w:t>
      </w:r>
    </w:p>
    <w:p w14:paraId="1CDEBC9C" w14:textId="77777777" w:rsidR="00050914" w:rsidRPr="00050914" w:rsidRDefault="00050914" w:rsidP="00050914">
      <w:pPr>
        <w:pStyle w:val="aa"/>
        <w:ind w:firstLine="709"/>
        <w:jc w:val="both"/>
        <w:rPr>
          <w:sz w:val="28"/>
          <w:szCs w:val="28"/>
        </w:rPr>
      </w:pPr>
      <w:r w:rsidRPr="00050914">
        <w:rPr>
          <w:sz w:val="28"/>
          <w:szCs w:val="28"/>
        </w:rPr>
        <w:t xml:space="preserve">- «Соответствие запланированному уровню затрат»: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 </w:t>
      </w:r>
    </w:p>
    <w:p w14:paraId="27F660F9" w14:textId="77777777" w:rsidR="00050914" w:rsidRPr="00050914" w:rsidRDefault="00050914" w:rsidP="00050914">
      <w:pPr>
        <w:pStyle w:val="aa"/>
        <w:ind w:firstLine="709"/>
        <w:jc w:val="both"/>
        <w:rPr>
          <w:sz w:val="28"/>
          <w:szCs w:val="28"/>
        </w:rPr>
      </w:pPr>
      <w:r w:rsidRPr="00050914">
        <w:rPr>
          <w:sz w:val="28"/>
          <w:szCs w:val="28"/>
        </w:rPr>
        <w:t>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 При проведении оценки эффективности по итогам выполнения Программы анализируется информация о достижении значений показателей Программы.</w:t>
      </w:r>
    </w:p>
    <w:p w14:paraId="31F3020E" w14:textId="77777777" w:rsidR="00050914" w:rsidRPr="00050914" w:rsidRDefault="00050914" w:rsidP="00050914">
      <w:pPr>
        <w:pStyle w:val="a3"/>
        <w:ind w:firstLine="709"/>
        <w:rPr>
          <w:szCs w:val="28"/>
        </w:rPr>
      </w:pPr>
      <w:r w:rsidRPr="00050914">
        <w:rPr>
          <w:szCs w:val="28"/>
        </w:rPr>
        <w:t xml:space="preserve">Степень достижения запланированных результатов оценивается по </w:t>
      </w:r>
    </w:p>
    <w:p w14:paraId="52A2A582" w14:textId="77777777" w:rsidR="00050914" w:rsidRPr="00050914" w:rsidRDefault="00050914" w:rsidP="00050914">
      <w:pPr>
        <w:pStyle w:val="a3"/>
        <w:ind w:firstLine="709"/>
        <w:rPr>
          <w:szCs w:val="28"/>
        </w:rPr>
      </w:pPr>
      <w:r w:rsidRPr="00050914">
        <w:rPr>
          <w:szCs w:val="28"/>
        </w:rPr>
        <w:t>трем следующим параметрам:</w:t>
      </w:r>
    </w:p>
    <w:p w14:paraId="44B43E93" w14:textId="77777777" w:rsidR="00050914" w:rsidRPr="00050914" w:rsidRDefault="00050914" w:rsidP="00050914">
      <w:pPr>
        <w:pStyle w:val="a3"/>
        <w:ind w:firstLine="709"/>
        <w:rPr>
          <w:szCs w:val="28"/>
        </w:rPr>
      </w:pPr>
      <w:r w:rsidRPr="00050914">
        <w:rPr>
          <w:szCs w:val="28"/>
        </w:rPr>
        <w:t xml:space="preserve">- выполнение мероприятий Программы – соблюдение сроков и </w:t>
      </w:r>
    </w:p>
    <w:p w14:paraId="51D158C8" w14:textId="77777777" w:rsidR="00050914" w:rsidRPr="00050914" w:rsidRDefault="00050914" w:rsidP="00050914">
      <w:pPr>
        <w:pStyle w:val="a3"/>
        <w:ind w:firstLine="709"/>
        <w:rPr>
          <w:szCs w:val="28"/>
        </w:rPr>
      </w:pPr>
      <w:r w:rsidRPr="00050914">
        <w:rPr>
          <w:szCs w:val="28"/>
        </w:rPr>
        <w:t>соответствие фактического результата ожидаемому;</w:t>
      </w:r>
    </w:p>
    <w:p w14:paraId="6747C027" w14:textId="77777777" w:rsidR="00050914" w:rsidRPr="00050914" w:rsidRDefault="00050914" w:rsidP="00050914">
      <w:pPr>
        <w:pStyle w:val="a3"/>
        <w:ind w:firstLine="709"/>
        <w:rPr>
          <w:szCs w:val="28"/>
        </w:rPr>
      </w:pPr>
      <w:r w:rsidRPr="00050914">
        <w:rPr>
          <w:szCs w:val="28"/>
        </w:rPr>
        <w:t>- соотношение планового и фактического объема финансирования</w:t>
      </w:r>
    </w:p>
    <w:p w14:paraId="46A38DA8" w14:textId="77777777" w:rsidR="00050914" w:rsidRPr="00050914" w:rsidRDefault="00050914" w:rsidP="00050914">
      <w:pPr>
        <w:pStyle w:val="a3"/>
        <w:ind w:firstLine="709"/>
        <w:rPr>
          <w:szCs w:val="28"/>
        </w:rPr>
      </w:pPr>
      <w:r w:rsidRPr="00050914">
        <w:rPr>
          <w:szCs w:val="28"/>
        </w:rPr>
        <w:t xml:space="preserve"> мероприятий;</w:t>
      </w:r>
    </w:p>
    <w:p w14:paraId="0B7E38AE" w14:textId="77777777" w:rsidR="00050914" w:rsidRPr="00050914" w:rsidRDefault="00050914" w:rsidP="00050914">
      <w:pPr>
        <w:pStyle w:val="a3"/>
        <w:ind w:firstLine="709"/>
        <w:rPr>
          <w:szCs w:val="28"/>
        </w:rPr>
      </w:pPr>
      <w:r w:rsidRPr="00050914">
        <w:rPr>
          <w:szCs w:val="28"/>
        </w:rPr>
        <w:t xml:space="preserve"> - результативность и эффективность использования бюджетных средств, </w:t>
      </w:r>
    </w:p>
    <w:p w14:paraId="04512C1A" w14:textId="77777777" w:rsidR="00050914" w:rsidRPr="00050914" w:rsidRDefault="00050914" w:rsidP="00050914">
      <w:pPr>
        <w:pStyle w:val="a3"/>
        <w:ind w:firstLine="709"/>
        <w:rPr>
          <w:szCs w:val="28"/>
        </w:rPr>
      </w:pPr>
      <w:r w:rsidRPr="00050914">
        <w:rPr>
          <w:szCs w:val="28"/>
        </w:rPr>
        <w:t>прозрачность (открытость) и целевой характер бюджетных средств;</w:t>
      </w:r>
    </w:p>
    <w:p w14:paraId="3915A076" w14:textId="77777777" w:rsidR="00050914" w:rsidRPr="00050914" w:rsidRDefault="00050914" w:rsidP="00050914">
      <w:pPr>
        <w:pStyle w:val="aa"/>
        <w:ind w:firstLine="709"/>
        <w:jc w:val="both"/>
        <w:rPr>
          <w:sz w:val="28"/>
          <w:szCs w:val="28"/>
        </w:rPr>
      </w:pPr>
      <w:r w:rsidRPr="00050914">
        <w:rPr>
          <w:sz w:val="28"/>
          <w:szCs w:val="28"/>
        </w:rPr>
        <w:t>Основными ожидаемыми результатами реализации Программы являются:</w:t>
      </w:r>
    </w:p>
    <w:p w14:paraId="0DB99F7E" w14:textId="77777777" w:rsidR="00050914" w:rsidRPr="00050914" w:rsidRDefault="00050914" w:rsidP="00050914">
      <w:pPr>
        <w:pStyle w:val="aa"/>
        <w:ind w:firstLine="709"/>
        <w:jc w:val="both"/>
        <w:rPr>
          <w:sz w:val="28"/>
          <w:szCs w:val="28"/>
        </w:rPr>
      </w:pPr>
      <w:r w:rsidRPr="00050914">
        <w:rPr>
          <w:sz w:val="28"/>
          <w:szCs w:val="28"/>
        </w:rPr>
        <w:t xml:space="preserve">- формирование единого культурного пространства Хвалынского муниципального района; </w:t>
      </w:r>
    </w:p>
    <w:p w14:paraId="25286956" w14:textId="77777777" w:rsidR="00050914" w:rsidRPr="00050914" w:rsidRDefault="00050914" w:rsidP="00050914">
      <w:pPr>
        <w:pStyle w:val="aa"/>
        <w:ind w:firstLine="709"/>
        <w:jc w:val="both"/>
        <w:rPr>
          <w:sz w:val="28"/>
          <w:szCs w:val="28"/>
        </w:rPr>
      </w:pPr>
      <w:r w:rsidRPr="00050914">
        <w:rPr>
          <w:sz w:val="28"/>
          <w:szCs w:val="28"/>
        </w:rPr>
        <w:t>- сохранение культурного наследия и развитие творческого потенциала;</w:t>
      </w:r>
    </w:p>
    <w:p w14:paraId="1A5DC370" w14:textId="77777777" w:rsidR="00050914" w:rsidRPr="00050914" w:rsidRDefault="00050914" w:rsidP="00050914">
      <w:pPr>
        <w:pStyle w:val="aa"/>
        <w:ind w:firstLine="709"/>
        <w:jc w:val="both"/>
        <w:rPr>
          <w:sz w:val="28"/>
          <w:szCs w:val="28"/>
        </w:rPr>
      </w:pPr>
      <w:r w:rsidRPr="00050914">
        <w:rPr>
          <w:sz w:val="28"/>
          <w:szCs w:val="28"/>
        </w:rPr>
        <w:t>- рост объема и расширение спектра услуг, оказываемых населению в сфере культуры;</w:t>
      </w:r>
    </w:p>
    <w:p w14:paraId="1A1F6633" w14:textId="77777777" w:rsidR="00050914" w:rsidRPr="00050914" w:rsidRDefault="00050914" w:rsidP="00050914">
      <w:pPr>
        <w:pStyle w:val="aa"/>
        <w:ind w:firstLine="709"/>
        <w:jc w:val="both"/>
        <w:rPr>
          <w:sz w:val="28"/>
          <w:szCs w:val="28"/>
        </w:rPr>
      </w:pPr>
      <w:r w:rsidRPr="00050914">
        <w:rPr>
          <w:sz w:val="28"/>
          <w:szCs w:val="28"/>
        </w:rPr>
        <w:t>- повышение качества управления сферой культуры и эффективности расходования бюджетных средств;</w:t>
      </w:r>
    </w:p>
    <w:p w14:paraId="41A06315" w14:textId="77777777" w:rsidR="00050914" w:rsidRPr="00050914" w:rsidRDefault="00050914" w:rsidP="00050914">
      <w:pPr>
        <w:pStyle w:val="aa"/>
        <w:ind w:firstLine="709"/>
        <w:jc w:val="both"/>
        <w:rPr>
          <w:sz w:val="28"/>
          <w:szCs w:val="28"/>
        </w:rPr>
      </w:pPr>
      <w:r w:rsidRPr="00050914">
        <w:rPr>
          <w:sz w:val="28"/>
          <w:szCs w:val="28"/>
        </w:rPr>
        <w:t>- создание благоприятных условий для улучшения культурно-досугового обслуживания населения, укрепления материально-технической базы отрасли, развития творческого потенциала;</w:t>
      </w:r>
    </w:p>
    <w:p w14:paraId="4105EB14" w14:textId="77777777" w:rsidR="00050914" w:rsidRPr="00050914" w:rsidRDefault="00050914" w:rsidP="00050914">
      <w:pPr>
        <w:pStyle w:val="aa"/>
        <w:ind w:firstLine="709"/>
        <w:jc w:val="both"/>
        <w:rPr>
          <w:sz w:val="28"/>
          <w:szCs w:val="28"/>
        </w:rPr>
      </w:pPr>
      <w:r w:rsidRPr="00050914">
        <w:rPr>
          <w:sz w:val="28"/>
          <w:szCs w:val="28"/>
        </w:rPr>
        <w:t xml:space="preserve">- повышение эффективности деятельности и уровня обеспечения работников культуры, увеличение финансовой поддержки творческих коллективов, социально значимых проектов; </w:t>
      </w:r>
    </w:p>
    <w:p w14:paraId="1B183EED" w14:textId="77777777" w:rsidR="00050914" w:rsidRDefault="00050914" w:rsidP="008F1309">
      <w:pPr>
        <w:pStyle w:val="aa"/>
        <w:ind w:firstLine="709"/>
        <w:jc w:val="both"/>
        <w:rPr>
          <w:sz w:val="28"/>
          <w:szCs w:val="28"/>
        </w:rPr>
      </w:pPr>
      <w:r w:rsidRPr="00050914">
        <w:rPr>
          <w:sz w:val="28"/>
          <w:szCs w:val="28"/>
        </w:rPr>
        <w:t xml:space="preserve">- сохранение сети учреждений культуры; </w:t>
      </w:r>
    </w:p>
    <w:p w14:paraId="0C32C9B7" w14:textId="77777777" w:rsidR="002E1CE8" w:rsidRDefault="002E1CE8" w:rsidP="002E1CE8">
      <w:pPr>
        <w:jc w:val="right"/>
        <w:rPr>
          <w:sz w:val="24"/>
          <w:szCs w:val="24"/>
        </w:rPr>
      </w:pPr>
      <w:r>
        <w:rPr>
          <w:sz w:val="24"/>
          <w:szCs w:val="24"/>
        </w:rPr>
        <w:t>Приложение №4</w:t>
      </w:r>
    </w:p>
    <w:p w14:paraId="13712D20" w14:textId="77777777" w:rsidR="002E1CE8" w:rsidRDefault="002E1CE8" w:rsidP="002E1CE8">
      <w:pPr>
        <w:ind w:left="360"/>
        <w:jc w:val="right"/>
        <w:rPr>
          <w:sz w:val="24"/>
          <w:szCs w:val="24"/>
        </w:rPr>
      </w:pPr>
      <w:r>
        <w:rPr>
          <w:sz w:val="24"/>
          <w:szCs w:val="24"/>
        </w:rPr>
        <w:t xml:space="preserve">к </w:t>
      </w:r>
      <w:r w:rsidR="00C56E17" w:rsidRPr="007322E3">
        <w:rPr>
          <w:sz w:val="24"/>
          <w:szCs w:val="24"/>
        </w:rPr>
        <w:t>постановлению</w:t>
      </w:r>
      <w:r>
        <w:rPr>
          <w:sz w:val="24"/>
          <w:szCs w:val="24"/>
        </w:rPr>
        <w:t xml:space="preserve"> администрации </w:t>
      </w:r>
    </w:p>
    <w:p w14:paraId="77DCEE93" w14:textId="77777777" w:rsidR="002E1CE8" w:rsidRDefault="002E1CE8" w:rsidP="002E1CE8">
      <w:pPr>
        <w:ind w:left="360"/>
        <w:jc w:val="right"/>
        <w:rPr>
          <w:sz w:val="24"/>
          <w:szCs w:val="24"/>
        </w:rPr>
      </w:pPr>
      <w:r>
        <w:rPr>
          <w:sz w:val="24"/>
          <w:szCs w:val="24"/>
        </w:rPr>
        <w:t>Хвалынского муниципального района</w:t>
      </w:r>
    </w:p>
    <w:p w14:paraId="71B98851" w14:textId="77777777" w:rsidR="002E1CE8" w:rsidRDefault="002E1CE8" w:rsidP="008F1309">
      <w:pPr>
        <w:pStyle w:val="aa"/>
        <w:ind w:firstLine="709"/>
        <w:jc w:val="both"/>
        <w:rPr>
          <w:sz w:val="28"/>
          <w:szCs w:val="28"/>
        </w:rPr>
      </w:pPr>
    </w:p>
    <w:p w14:paraId="75AF82A2" w14:textId="77777777" w:rsidR="002E1CE8" w:rsidRDefault="002E1CE8" w:rsidP="002E1CE8">
      <w:pPr>
        <w:contextualSpacing/>
        <w:jc w:val="center"/>
        <w:rPr>
          <w:b/>
          <w:sz w:val="28"/>
          <w:szCs w:val="28"/>
        </w:rPr>
      </w:pPr>
      <w:r>
        <w:rPr>
          <w:b/>
          <w:sz w:val="28"/>
          <w:szCs w:val="28"/>
        </w:rPr>
        <w:t xml:space="preserve">10. </w:t>
      </w:r>
      <w:r w:rsidRPr="00B57796">
        <w:rPr>
          <w:b/>
          <w:sz w:val="28"/>
          <w:szCs w:val="28"/>
        </w:rPr>
        <w:t>Сведения о расходах  на реализацию муниципальной программы</w:t>
      </w:r>
    </w:p>
    <w:p w14:paraId="693380C1" w14:textId="77777777" w:rsidR="002E1CE8" w:rsidRDefault="002E1CE8" w:rsidP="002E1CE8">
      <w:pPr>
        <w:contextualSpacing/>
        <w:jc w:val="center"/>
        <w:rPr>
          <w:sz w:val="24"/>
          <w:szCs w:val="24"/>
        </w:rPr>
      </w:pPr>
      <w:r w:rsidRPr="00E01F22">
        <w:rPr>
          <w:b/>
          <w:sz w:val="28"/>
          <w:szCs w:val="28"/>
        </w:rPr>
        <w:t>«Развитие и совершенствование деятельности муниципальных учрежде</w:t>
      </w:r>
      <w:r>
        <w:rPr>
          <w:b/>
          <w:sz w:val="28"/>
          <w:szCs w:val="28"/>
        </w:rPr>
        <w:t>ний культуры на 2019 год</w:t>
      </w:r>
      <w:r w:rsidRPr="00E01F22">
        <w:rPr>
          <w:b/>
          <w:sz w:val="28"/>
          <w:szCs w:val="28"/>
        </w:rPr>
        <w:t>»</w:t>
      </w:r>
    </w:p>
    <w:p w14:paraId="77DF4859" w14:textId="77777777" w:rsidR="002E1CE8" w:rsidRDefault="002E1CE8" w:rsidP="002E1CE8">
      <w:pPr>
        <w:contextualSpacing/>
        <w:jc w:val="right"/>
        <w:rPr>
          <w:sz w:val="24"/>
          <w:szCs w:val="24"/>
        </w:rPr>
      </w:pPr>
    </w:p>
    <w:tbl>
      <w:tblPr>
        <w:tblStyle w:val="a5"/>
        <w:tblW w:w="10031" w:type="dxa"/>
        <w:tblLayout w:type="fixed"/>
        <w:tblLook w:val="04A0" w:firstRow="1" w:lastRow="0" w:firstColumn="1" w:lastColumn="0" w:noHBand="0" w:noVBand="1"/>
      </w:tblPr>
      <w:tblGrid>
        <w:gridCol w:w="3087"/>
        <w:gridCol w:w="2442"/>
        <w:gridCol w:w="2219"/>
        <w:gridCol w:w="1291"/>
        <w:gridCol w:w="992"/>
      </w:tblGrid>
      <w:tr w:rsidR="002E1CE8" w14:paraId="0114D0C2" w14:textId="77777777" w:rsidTr="000609F3">
        <w:tc>
          <w:tcPr>
            <w:tcW w:w="3087" w:type="dxa"/>
          </w:tcPr>
          <w:p w14:paraId="4BE76F2C" w14:textId="77777777" w:rsidR="002E1CE8" w:rsidRPr="00B57796" w:rsidRDefault="002E1CE8" w:rsidP="00DF1FC3">
            <w:pPr>
              <w:contextualSpacing/>
              <w:jc w:val="center"/>
              <w:rPr>
                <w:b/>
                <w:sz w:val="24"/>
                <w:szCs w:val="24"/>
              </w:rPr>
            </w:pPr>
            <w:r w:rsidRPr="00B57796">
              <w:rPr>
                <w:b/>
                <w:sz w:val="24"/>
                <w:szCs w:val="24"/>
              </w:rPr>
              <w:t>Наименование  направлений</w:t>
            </w:r>
          </w:p>
        </w:tc>
        <w:tc>
          <w:tcPr>
            <w:tcW w:w="2442" w:type="dxa"/>
          </w:tcPr>
          <w:p w14:paraId="08A0DA1B" w14:textId="77777777" w:rsidR="002E1CE8" w:rsidRPr="0026703F" w:rsidRDefault="002E1CE8" w:rsidP="00DF1FC3">
            <w:pPr>
              <w:contextualSpacing/>
              <w:jc w:val="center"/>
              <w:rPr>
                <w:b/>
                <w:sz w:val="24"/>
                <w:szCs w:val="24"/>
              </w:rPr>
            </w:pPr>
            <w:r w:rsidRPr="0026703F">
              <w:rPr>
                <w:b/>
                <w:sz w:val="24"/>
                <w:szCs w:val="24"/>
              </w:rPr>
              <w:t>Исполнители</w:t>
            </w:r>
          </w:p>
        </w:tc>
        <w:tc>
          <w:tcPr>
            <w:tcW w:w="2219" w:type="dxa"/>
          </w:tcPr>
          <w:p w14:paraId="1DDBFF99" w14:textId="77777777" w:rsidR="002E1CE8" w:rsidRPr="0026703F" w:rsidRDefault="002E1CE8" w:rsidP="00DF1FC3">
            <w:pPr>
              <w:contextualSpacing/>
              <w:jc w:val="center"/>
              <w:rPr>
                <w:b/>
                <w:sz w:val="24"/>
                <w:szCs w:val="24"/>
              </w:rPr>
            </w:pPr>
            <w:r w:rsidRPr="0026703F">
              <w:rPr>
                <w:b/>
                <w:sz w:val="24"/>
                <w:szCs w:val="24"/>
              </w:rPr>
              <w:t>Источники финансового обеспечения</w:t>
            </w:r>
          </w:p>
        </w:tc>
        <w:tc>
          <w:tcPr>
            <w:tcW w:w="1291" w:type="dxa"/>
          </w:tcPr>
          <w:p w14:paraId="1BE9567E" w14:textId="77777777" w:rsidR="002E1CE8" w:rsidRPr="00B57796" w:rsidRDefault="002E1CE8" w:rsidP="00DF1FC3">
            <w:pPr>
              <w:contextualSpacing/>
              <w:jc w:val="center"/>
              <w:rPr>
                <w:b/>
                <w:sz w:val="24"/>
                <w:szCs w:val="24"/>
              </w:rPr>
            </w:pPr>
            <w:r w:rsidRPr="00B57796">
              <w:rPr>
                <w:b/>
                <w:sz w:val="24"/>
                <w:szCs w:val="24"/>
              </w:rPr>
              <w:t>Утвержденные объемы финансового обеспечения, тыс. руб.</w:t>
            </w:r>
          </w:p>
        </w:tc>
        <w:tc>
          <w:tcPr>
            <w:tcW w:w="992" w:type="dxa"/>
          </w:tcPr>
          <w:p w14:paraId="61A7E54E" w14:textId="77777777" w:rsidR="002E1CE8" w:rsidRPr="00B57796" w:rsidRDefault="002E1CE8" w:rsidP="00DF1FC3">
            <w:pPr>
              <w:contextualSpacing/>
              <w:jc w:val="center"/>
              <w:rPr>
                <w:b/>
                <w:sz w:val="24"/>
                <w:szCs w:val="24"/>
              </w:rPr>
            </w:pPr>
            <w:r w:rsidRPr="00B57796">
              <w:rPr>
                <w:b/>
                <w:sz w:val="24"/>
                <w:szCs w:val="24"/>
              </w:rPr>
              <w:t>Исполнено, тыс. руб.</w:t>
            </w:r>
          </w:p>
        </w:tc>
      </w:tr>
      <w:tr w:rsidR="007B266E" w14:paraId="6AE9233F" w14:textId="77777777" w:rsidTr="000609F3">
        <w:tc>
          <w:tcPr>
            <w:tcW w:w="3087" w:type="dxa"/>
          </w:tcPr>
          <w:p w14:paraId="169959C7" w14:textId="77777777" w:rsidR="007B266E" w:rsidRPr="00E939DE" w:rsidRDefault="007B266E" w:rsidP="00A044F7">
            <w:pPr>
              <w:jc w:val="both"/>
              <w:rPr>
                <w:sz w:val="28"/>
                <w:szCs w:val="28"/>
              </w:rPr>
            </w:pPr>
            <w:r>
              <w:rPr>
                <w:sz w:val="28"/>
                <w:szCs w:val="28"/>
              </w:rPr>
              <w:t>«Широкая масленица»</w:t>
            </w:r>
          </w:p>
        </w:tc>
        <w:tc>
          <w:tcPr>
            <w:tcW w:w="2442" w:type="dxa"/>
          </w:tcPr>
          <w:p w14:paraId="1415DCB9" w14:textId="77777777" w:rsidR="007B266E" w:rsidRPr="0026703F" w:rsidRDefault="007B266E" w:rsidP="00DF1FC3">
            <w:pPr>
              <w:jc w:val="center"/>
            </w:pPr>
            <w:r w:rsidRPr="0026703F">
              <w:rPr>
                <w:sz w:val="24"/>
                <w:szCs w:val="24"/>
              </w:rPr>
              <w:t>Администрация Хвалынского муниципального района</w:t>
            </w:r>
          </w:p>
        </w:tc>
        <w:tc>
          <w:tcPr>
            <w:tcW w:w="2219" w:type="dxa"/>
          </w:tcPr>
          <w:p w14:paraId="25C15161" w14:textId="77777777" w:rsidR="007B266E" w:rsidRPr="0026703F" w:rsidRDefault="007B266E" w:rsidP="00DF1FC3">
            <w:pPr>
              <w:contextualSpacing/>
              <w:jc w:val="center"/>
              <w:rPr>
                <w:sz w:val="24"/>
                <w:szCs w:val="24"/>
              </w:rPr>
            </w:pPr>
            <w:r w:rsidRPr="0026703F">
              <w:rPr>
                <w:sz w:val="24"/>
                <w:szCs w:val="24"/>
              </w:rPr>
              <w:t>Местный бюджет</w:t>
            </w:r>
          </w:p>
        </w:tc>
        <w:tc>
          <w:tcPr>
            <w:tcW w:w="1291" w:type="dxa"/>
          </w:tcPr>
          <w:p w14:paraId="045BBFDC" w14:textId="77777777" w:rsidR="007B266E" w:rsidRPr="00E939DE" w:rsidRDefault="008C5299" w:rsidP="00A044F7">
            <w:pPr>
              <w:jc w:val="center"/>
              <w:rPr>
                <w:b/>
                <w:sz w:val="26"/>
                <w:szCs w:val="26"/>
              </w:rPr>
            </w:pPr>
            <w:r>
              <w:rPr>
                <w:b/>
                <w:sz w:val="26"/>
                <w:szCs w:val="26"/>
              </w:rPr>
              <w:t>23</w:t>
            </w:r>
            <w:r w:rsidR="007B266E" w:rsidRPr="00E939DE">
              <w:rPr>
                <w:b/>
                <w:sz w:val="26"/>
                <w:szCs w:val="26"/>
              </w:rPr>
              <w:t>,0</w:t>
            </w:r>
          </w:p>
        </w:tc>
        <w:tc>
          <w:tcPr>
            <w:tcW w:w="992" w:type="dxa"/>
          </w:tcPr>
          <w:p w14:paraId="4EDC0CF0" w14:textId="77777777" w:rsidR="007B266E" w:rsidRDefault="007B266E" w:rsidP="00DF1FC3">
            <w:pPr>
              <w:contextualSpacing/>
              <w:jc w:val="center"/>
              <w:rPr>
                <w:sz w:val="24"/>
                <w:szCs w:val="24"/>
              </w:rPr>
            </w:pPr>
          </w:p>
        </w:tc>
      </w:tr>
      <w:tr w:rsidR="007B266E" w14:paraId="59BECDBE" w14:textId="77777777" w:rsidTr="000609F3">
        <w:tc>
          <w:tcPr>
            <w:tcW w:w="3087" w:type="dxa"/>
          </w:tcPr>
          <w:p w14:paraId="0CFA1822" w14:textId="77777777" w:rsidR="007B266E" w:rsidRPr="00E939DE" w:rsidRDefault="007B266E" w:rsidP="00A044F7">
            <w:pPr>
              <w:jc w:val="both"/>
              <w:rPr>
                <w:sz w:val="28"/>
                <w:szCs w:val="28"/>
              </w:rPr>
            </w:pPr>
            <w:r>
              <w:rPr>
                <w:sz w:val="28"/>
                <w:szCs w:val="28"/>
              </w:rPr>
              <w:t>«День работников культуры»</w:t>
            </w:r>
          </w:p>
        </w:tc>
        <w:tc>
          <w:tcPr>
            <w:tcW w:w="2442" w:type="dxa"/>
          </w:tcPr>
          <w:p w14:paraId="717C87B9" w14:textId="77777777" w:rsidR="007B266E" w:rsidRPr="0026703F" w:rsidRDefault="007B266E" w:rsidP="00DF1FC3">
            <w:pPr>
              <w:jc w:val="center"/>
            </w:pPr>
            <w:r w:rsidRPr="0026703F">
              <w:rPr>
                <w:sz w:val="24"/>
                <w:szCs w:val="24"/>
              </w:rPr>
              <w:t>Администрация Хвалынского муниципального района</w:t>
            </w:r>
          </w:p>
        </w:tc>
        <w:tc>
          <w:tcPr>
            <w:tcW w:w="2219" w:type="dxa"/>
          </w:tcPr>
          <w:p w14:paraId="516FA6F6" w14:textId="77777777" w:rsidR="007B266E" w:rsidRPr="0026703F" w:rsidRDefault="007B266E" w:rsidP="00DF1FC3">
            <w:pPr>
              <w:jc w:val="center"/>
            </w:pPr>
            <w:r w:rsidRPr="0026703F">
              <w:rPr>
                <w:sz w:val="24"/>
                <w:szCs w:val="24"/>
              </w:rPr>
              <w:t>Местный бюджет</w:t>
            </w:r>
          </w:p>
        </w:tc>
        <w:tc>
          <w:tcPr>
            <w:tcW w:w="1291" w:type="dxa"/>
          </w:tcPr>
          <w:p w14:paraId="436514CB" w14:textId="77777777" w:rsidR="007B266E" w:rsidRPr="00E939DE" w:rsidRDefault="008C5299" w:rsidP="00A044F7">
            <w:pPr>
              <w:jc w:val="center"/>
              <w:rPr>
                <w:b/>
                <w:sz w:val="26"/>
                <w:szCs w:val="26"/>
              </w:rPr>
            </w:pPr>
            <w:r>
              <w:rPr>
                <w:b/>
                <w:sz w:val="26"/>
                <w:szCs w:val="26"/>
              </w:rPr>
              <w:t>9</w:t>
            </w:r>
            <w:r w:rsidR="007B266E">
              <w:rPr>
                <w:b/>
                <w:sz w:val="26"/>
                <w:szCs w:val="26"/>
              </w:rPr>
              <w:t>,0</w:t>
            </w:r>
          </w:p>
        </w:tc>
        <w:tc>
          <w:tcPr>
            <w:tcW w:w="992" w:type="dxa"/>
          </w:tcPr>
          <w:p w14:paraId="17DB7907" w14:textId="77777777" w:rsidR="007B266E" w:rsidRDefault="007B266E" w:rsidP="00DF1FC3">
            <w:pPr>
              <w:contextualSpacing/>
              <w:jc w:val="center"/>
              <w:rPr>
                <w:sz w:val="24"/>
                <w:szCs w:val="24"/>
              </w:rPr>
            </w:pPr>
          </w:p>
        </w:tc>
      </w:tr>
      <w:tr w:rsidR="007B266E" w14:paraId="12DF78B5" w14:textId="77777777" w:rsidTr="000609F3">
        <w:tc>
          <w:tcPr>
            <w:tcW w:w="3087" w:type="dxa"/>
          </w:tcPr>
          <w:p w14:paraId="07E7E7D1" w14:textId="77777777" w:rsidR="007B266E" w:rsidRPr="00E939DE" w:rsidRDefault="007B266E" w:rsidP="00A044F7">
            <w:pPr>
              <w:jc w:val="both"/>
              <w:rPr>
                <w:sz w:val="28"/>
                <w:szCs w:val="28"/>
              </w:rPr>
            </w:pPr>
            <w:r>
              <w:rPr>
                <w:sz w:val="28"/>
                <w:szCs w:val="28"/>
              </w:rPr>
              <w:t>«День Победы»</w:t>
            </w:r>
          </w:p>
        </w:tc>
        <w:tc>
          <w:tcPr>
            <w:tcW w:w="2442" w:type="dxa"/>
          </w:tcPr>
          <w:p w14:paraId="66B4DEB7" w14:textId="77777777" w:rsidR="007B266E" w:rsidRPr="0026703F" w:rsidRDefault="007B266E" w:rsidP="00DF1FC3">
            <w:pPr>
              <w:jc w:val="center"/>
            </w:pPr>
            <w:r w:rsidRPr="0026703F">
              <w:rPr>
                <w:sz w:val="24"/>
                <w:szCs w:val="24"/>
              </w:rPr>
              <w:t>Администрация Хвалынского муниципального района</w:t>
            </w:r>
          </w:p>
        </w:tc>
        <w:tc>
          <w:tcPr>
            <w:tcW w:w="2219" w:type="dxa"/>
          </w:tcPr>
          <w:p w14:paraId="43D10F9C" w14:textId="77777777" w:rsidR="007B266E" w:rsidRPr="0026703F" w:rsidRDefault="007B266E" w:rsidP="00DF1FC3">
            <w:pPr>
              <w:jc w:val="center"/>
            </w:pPr>
            <w:r w:rsidRPr="0026703F">
              <w:rPr>
                <w:sz w:val="24"/>
                <w:szCs w:val="24"/>
              </w:rPr>
              <w:t>Местный бюджет</w:t>
            </w:r>
          </w:p>
        </w:tc>
        <w:tc>
          <w:tcPr>
            <w:tcW w:w="1291" w:type="dxa"/>
          </w:tcPr>
          <w:p w14:paraId="4650BA8C" w14:textId="77777777" w:rsidR="007B266E" w:rsidRPr="00E939DE" w:rsidRDefault="00A25005" w:rsidP="00A044F7">
            <w:pPr>
              <w:jc w:val="center"/>
              <w:rPr>
                <w:b/>
                <w:sz w:val="26"/>
                <w:szCs w:val="26"/>
              </w:rPr>
            </w:pPr>
            <w:r>
              <w:rPr>
                <w:b/>
                <w:sz w:val="26"/>
                <w:szCs w:val="26"/>
              </w:rPr>
              <w:t>100</w:t>
            </w:r>
            <w:r w:rsidR="007B266E">
              <w:rPr>
                <w:b/>
                <w:sz w:val="26"/>
                <w:szCs w:val="26"/>
              </w:rPr>
              <w:t>,0</w:t>
            </w:r>
          </w:p>
        </w:tc>
        <w:tc>
          <w:tcPr>
            <w:tcW w:w="992" w:type="dxa"/>
          </w:tcPr>
          <w:p w14:paraId="221175C3" w14:textId="77777777" w:rsidR="007B266E" w:rsidRDefault="007B266E" w:rsidP="00DF1FC3">
            <w:pPr>
              <w:contextualSpacing/>
              <w:jc w:val="center"/>
              <w:rPr>
                <w:sz w:val="24"/>
                <w:szCs w:val="24"/>
              </w:rPr>
            </w:pPr>
          </w:p>
        </w:tc>
      </w:tr>
      <w:tr w:rsidR="007B266E" w14:paraId="77DD9CA1" w14:textId="77777777" w:rsidTr="000609F3">
        <w:tc>
          <w:tcPr>
            <w:tcW w:w="3087" w:type="dxa"/>
          </w:tcPr>
          <w:p w14:paraId="22267A71" w14:textId="77777777" w:rsidR="007B266E" w:rsidRPr="00E939DE" w:rsidRDefault="007B266E" w:rsidP="00A044F7">
            <w:pPr>
              <w:jc w:val="both"/>
              <w:rPr>
                <w:sz w:val="28"/>
                <w:szCs w:val="28"/>
              </w:rPr>
            </w:pPr>
            <w:r>
              <w:rPr>
                <w:sz w:val="28"/>
                <w:szCs w:val="28"/>
              </w:rPr>
              <w:t>«День молодежи»</w:t>
            </w:r>
          </w:p>
        </w:tc>
        <w:tc>
          <w:tcPr>
            <w:tcW w:w="2442" w:type="dxa"/>
          </w:tcPr>
          <w:p w14:paraId="39340DDA" w14:textId="77777777" w:rsidR="007B266E" w:rsidRPr="0026703F" w:rsidRDefault="007B266E" w:rsidP="00A044F7">
            <w:pPr>
              <w:jc w:val="center"/>
            </w:pPr>
            <w:r w:rsidRPr="0026703F">
              <w:rPr>
                <w:sz w:val="24"/>
                <w:szCs w:val="24"/>
              </w:rPr>
              <w:t>Администрация Хвалынского муниципального района</w:t>
            </w:r>
          </w:p>
        </w:tc>
        <w:tc>
          <w:tcPr>
            <w:tcW w:w="2219" w:type="dxa"/>
          </w:tcPr>
          <w:p w14:paraId="1D044501" w14:textId="77777777" w:rsidR="007B266E" w:rsidRPr="0026703F" w:rsidRDefault="007B266E" w:rsidP="00A044F7">
            <w:pPr>
              <w:jc w:val="center"/>
            </w:pPr>
            <w:r w:rsidRPr="0026703F">
              <w:rPr>
                <w:sz w:val="24"/>
                <w:szCs w:val="24"/>
              </w:rPr>
              <w:t>Местный бюджет</w:t>
            </w:r>
          </w:p>
        </w:tc>
        <w:tc>
          <w:tcPr>
            <w:tcW w:w="1291" w:type="dxa"/>
          </w:tcPr>
          <w:p w14:paraId="47D804EA" w14:textId="77777777" w:rsidR="007B266E" w:rsidRPr="00E939DE" w:rsidRDefault="007B266E" w:rsidP="00A044F7">
            <w:pPr>
              <w:jc w:val="center"/>
              <w:rPr>
                <w:b/>
                <w:sz w:val="26"/>
                <w:szCs w:val="26"/>
              </w:rPr>
            </w:pPr>
            <w:r>
              <w:rPr>
                <w:b/>
                <w:sz w:val="26"/>
                <w:szCs w:val="26"/>
              </w:rPr>
              <w:t>15,</w:t>
            </w:r>
            <w:r w:rsidR="008C5299">
              <w:rPr>
                <w:b/>
                <w:sz w:val="26"/>
                <w:szCs w:val="26"/>
              </w:rPr>
              <w:t>5</w:t>
            </w:r>
          </w:p>
        </w:tc>
        <w:tc>
          <w:tcPr>
            <w:tcW w:w="992" w:type="dxa"/>
          </w:tcPr>
          <w:p w14:paraId="45415EC6" w14:textId="77777777" w:rsidR="007B266E" w:rsidRDefault="007B266E" w:rsidP="00DF1FC3">
            <w:pPr>
              <w:contextualSpacing/>
              <w:jc w:val="center"/>
              <w:rPr>
                <w:sz w:val="24"/>
                <w:szCs w:val="24"/>
              </w:rPr>
            </w:pPr>
          </w:p>
        </w:tc>
      </w:tr>
      <w:tr w:rsidR="007B266E" w14:paraId="17023F49" w14:textId="77777777" w:rsidTr="000609F3">
        <w:tc>
          <w:tcPr>
            <w:tcW w:w="3087" w:type="dxa"/>
          </w:tcPr>
          <w:p w14:paraId="0BCED05E" w14:textId="77777777" w:rsidR="007B266E" w:rsidRPr="00E939DE" w:rsidRDefault="007B266E" w:rsidP="00A044F7">
            <w:pPr>
              <w:jc w:val="both"/>
              <w:rPr>
                <w:sz w:val="28"/>
                <w:szCs w:val="28"/>
              </w:rPr>
            </w:pPr>
            <w:r>
              <w:rPr>
                <w:sz w:val="28"/>
                <w:szCs w:val="28"/>
              </w:rPr>
              <w:t>Районный праздник «Славься, березовая Русь!»</w:t>
            </w:r>
          </w:p>
        </w:tc>
        <w:tc>
          <w:tcPr>
            <w:tcW w:w="2442" w:type="dxa"/>
          </w:tcPr>
          <w:p w14:paraId="181C4DA3" w14:textId="77777777" w:rsidR="007B266E" w:rsidRPr="0026703F" w:rsidRDefault="007B266E" w:rsidP="00A044F7">
            <w:pPr>
              <w:jc w:val="center"/>
            </w:pPr>
            <w:r w:rsidRPr="0026703F">
              <w:rPr>
                <w:sz w:val="24"/>
                <w:szCs w:val="24"/>
              </w:rPr>
              <w:t>Администрация Хвалынского муниципального района</w:t>
            </w:r>
          </w:p>
        </w:tc>
        <w:tc>
          <w:tcPr>
            <w:tcW w:w="2219" w:type="dxa"/>
          </w:tcPr>
          <w:p w14:paraId="10DB357E" w14:textId="77777777" w:rsidR="007B266E" w:rsidRPr="0026703F" w:rsidRDefault="007B266E" w:rsidP="00A044F7">
            <w:pPr>
              <w:jc w:val="center"/>
            </w:pPr>
            <w:r w:rsidRPr="0026703F">
              <w:rPr>
                <w:sz w:val="24"/>
                <w:szCs w:val="24"/>
              </w:rPr>
              <w:t>Местный бюджет</w:t>
            </w:r>
          </w:p>
        </w:tc>
        <w:tc>
          <w:tcPr>
            <w:tcW w:w="1291" w:type="dxa"/>
          </w:tcPr>
          <w:p w14:paraId="449FDCFE" w14:textId="77777777" w:rsidR="007B266E" w:rsidRPr="00E939DE" w:rsidRDefault="00276D53" w:rsidP="00A044F7">
            <w:pPr>
              <w:jc w:val="center"/>
              <w:rPr>
                <w:b/>
                <w:sz w:val="26"/>
                <w:szCs w:val="26"/>
              </w:rPr>
            </w:pPr>
            <w:r>
              <w:rPr>
                <w:b/>
                <w:sz w:val="26"/>
                <w:szCs w:val="26"/>
              </w:rPr>
              <w:t>81,2</w:t>
            </w:r>
          </w:p>
        </w:tc>
        <w:tc>
          <w:tcPr>
            <w:tcW w:w="992" w:type="dxa"/>
          </w:tcPr>
          <w:p w14:paraId="43EDDB48" w14:textId="77777777" w:rsidR="007B266E" w:rsidRDefault="007B266E" w:rsidP="00DF1FC3">
            <w:pPr>
              <w:contextualSpacing/>
              <w:jc w:val="center"/>
              <w:rPr>
                <w:sz w:val="24"/>
                <w:szCs w:val="24"/>
              </w:rPr>
            </w:pPr>
          </w:p>
        </w:tc>
      </w:tr>
      <w:tr w:rsidR="007B266E" w14:paraId="403F4C7B" w14:textId="77777777" w:rsidTr="000609F3">
        <w:tc>
          <w:tcPr>
            <w:tcW w:w="3087" w:type="dxa"/>
          </w:tcPr>
          <w:p w14:paraId="4C429D19" w14:textId="77777777" w:rsidR="007B266E" w:rsidRDefault="007B266E" w:rsidP="00A044F7">
            <w:pPr>
              <w:jc w:val="both"/>
              <w:rPr>
                <w:sz w:val="28"/>
                <w:szCs w:val="28"/>
              </w:rPr>
            </w:pPr>
            <w:r>
              <w:rPr>
                <w:sz w:val="28"/>
                <w:szCs w:val="28"/>
              </w:rPr>
              <w:t>«День защиты детей»</w:t>
            </w:r>
          </w:p>
        </w:tc>
        <w:tc>
          <w:tcPr>
            <w:tcW w:w="2442" w:type="dxa"/>
          </w:tcPr>
          <w:p w14:paraId="3291B029" w14:textId="77777777" w:rsidR="007B266E" w:rsidRPr="0026703F" w:rsidRDefault="007B266E" w:rsidP="00A044F7">
            <w:pPr>
              <w:jc w:val="center"/>
            </w:pPr>
            <w:r w:rsidRPr="0026703F">
              <w:rPr>
                <w:sz w:val="24"/>
                <w:szCs w:val="24"/>
              </w:rPr>
              <w:t>Администрация Хвалынского муниципального района</w:t>
            </w:r>
          </w:p>
        </w:tc>
        <w:tc>
          <w:tcPr>
            <w:tcW w:w="2219" w:type="dxa"/>
          </w:tcPr>
          <w:p w14:paraId="1A1FD3D6" w14:textId="77777777" w:rsidR="007B266E" w:rsidRPr="0026703F" w:rsidRDefault="007B266E" w:rsidP="00A044F7">
            <w:pPr>
              <w:jc w:val="center"/>
            </w:pPr>
            <w:r w:rsidRPr="0026703F">
              <w:rPr>
                <w:sz w:val="24"/>
                <w:szCs w:val="24"/>
              </w:rPr>
              <w:t>Местный бюджет</w:t>
            </w:r>
          </w:p>
        </w:tc>
        <w:tc>
          <w:tcPr>
            <w:tcW w:w="1291" w:type="dxa"/>
          </w:tcPr>
          <w:p w14:paraId="520E8265" w14:textId="77777777" w:rsidR="007B266E" w:rsidRPr="00E939DE" w:rsidRDefault="008C5299" w:rsidP="00A044F7">
            <w:pPr>
              <w:jc w:val="center"/>
              <w:rPr>
                <w:b/>
                <w:sz w:val="26"/>
                <w:szCs w:val="26"/>
              </w:rPr>
            </w:pPr>
            <w:r>
              <w:rPr>
                <w:b/>
                <w:sz w:val="26"/>
                <w:szCs w:val="26"/>
              </w:rPr>
              <w:t>2</w:t>
            </w:r>
            <w:r w:rsidR="007B266E">
              <w:rPr>
                <w:b/>
                <w:sz w:val="26"/>
                <w:szCs w:val="26"/>
              </w:rPr>
              <w:t>,</w:t>
            </w:r>
            <w:r>
              <w:rPr>
                <w:b/>
                <w:sz w:val="26"/>
                <w:szCs w:val="26"/>
              </w:rPr>
              <w:t>7</w:t>
            </w:r>
          </w:p>
        </w:tc>
        <w:tc>
          <w:tcPr>
            <w:tcW w:w="992" w:type="dxa"/>
          </w:tcPr>
          <w:p w14:paraId="11AD4BBD" w14:textId="77777777" w:rsidR="007B266E" w:rsidRDefault="007B266E" w:rsidP="00DF1FC3">
            <w:pPr>
              <w:contextualSpacing/>
              <w:jc w:val="center"/>
              <w:rPr>
                <w:sz w:val="24"/>
                <w:szCs w:val="24"/>
              </w:rPr>
            </w:pPr>
          </w:p>
        </w:tc>
      </w:tr>
      <w:tr w:rsidR="007B266E" w14:paraId="23DA9B95" w14:textId="77777777" w:rsidTr="000609F3">
        <w:tc>
          <w:tcPr>
            <w:tcW w:w="3087" w:type="dxa"/>
          </w:tcPr>
          <w:p w14:paraId="5765D4B6" w14:textId="77777777" w:rsidR="007B266E" w:rsidRDefault="007B266E" w:rsidP="00A044F7">
            <w:pPr>
              <w:jc w:val="both"/>
              <w:rPr>
                <w:sz w:val="28"/>
                <w:szCs w:val="28"/>
              </w:rPr>
            </w:pPr>
            <w:r>
              <w:rPr>
                <w:sz w:val="28"/>
                <w:szCs w:val="28"/>
              </w:rPr>
              <w:t>«Новый год»</w:t>
            </w:r>
          </w:p>
        </w:tc>
        <w:tc>
          <w:tcPr>
            <w:tcW w:w="2442" w:type="dxa"/>
          </w:tcPr>
          <w:p w14:paraId="789E35A3" w14:textId="77777777" w:rsidR="007B266E" w:rsidRPr="0026703F" w:rsidRDefault="007B266E" w:rsidP="00A044F7">
            <w:pPr>
              <w:jc w:val="center"/>
            </w:pPr>
            <w:r w:rsidRPr="0026703F">
              <w:rPr>
                <w:sz w:val="24"/>
                <w:szCs w:val="24"/>
              </w:rPr>
              <w:t>Администрация Хвалынского муниципального района</w:t>
            </w:r>
          </w:p>
        </w:tc>
        <w:tc>
          <w:tcPr>
            <w:tcW w:w="2219" w:type="dxa"/>
          </w:tcPr>
          <w:p w14:paraId="687CA127" w14:textId="77777777" w:rsidR="007B266E" w:rsidRPr="0026703F" w:rsidRDefault="007B266E" w:rsidP="00A044F7">
            <w:pPr>
              <w:jc w:val="center"/>
            </w:pPr>
            <w:r w:rsidRPr="0026703F">
              <w:rPr>
                <w:sz w:val="24"/>
                <w:szCs w:val="24"/>
              </w:rPr>
              <w:t>Местный бюджет</w:t>
            </w:r>
          </w:p>
        </w:tc>
        <w:tc>
          <w:tcPr>
            <w:tcW w:w="1291" w:type="dxa"/>
          </w:tcPr>
          <w:p w14:paraId="103F4796" w14:textId="77777777" w:rsidR="007B266E" w:rsidRDefault="00A25005" w:rsidP="00A044F7">
            <w:pPr>
              <w:jc w:val="center"/>
              <w:rPr>
                <w:b/>
                <w:sz w:val="26"/>
                <w:szCs w:val="26"/>
              </w:rPr>
            </w:pPr>
            <w:r>
              <w:rPr>
                <w:b/>
                <w:sz w:val="26"/>
                <w:szCs w:val="26"/>
              </w:rPr>
              <w:t>2</w:t>
            </w:r>
            <w:r w:rsidR="008C5299">
              <w:rPr>
                <w:b/>
                <w:sz w:val="26"/>
                <w:szCs w:val="26"/>
              </w:rPr>
              <w:t>5</w:t>
            </w:r>
            <w:r w:rsidR="007B266E">
              <w:rPr>
                <w:b/>
                <w:sz w:val="26"/>
                <w:szCs w:val="26"/>
              </w:rPr>
              <w:t>,0</w:t>
            </w:r>
          </w:p>
        </w:tc>
        <w:tc>
          <w:tcPr>
            <w:tcW w:w="992" w:type="dxa"/>
          </w:tcPr>
          <w:p w14:paraId="66AA06FA" w14:textId="77777777" w:rsidR="007B266E" w:rsidRDefault="007B266E" w:rsidP="00DF1FC3">
            <w:pPr>
              <w:contextualSpacing/>
              <w:jc w:val="center"/>
              <w:rPr>
                <w:sz w:val="24"/>
                <w:szCs w:val="24"/>
              </w:rPr>
            </w:pPr>
          </w:p>
        </w:tc>
      </w:tr>
      <w:tr w:rsidR="00260781" w14:paraId="4229725F" w14:textId="77777777" w:rsidTr="000609F3">
        <w:tc>
          <w:tcPr>
            <w:tcW w:w="3087" w:type="dxa"/>
          </w:tcPr>
          <w:p w14:paraId="148F7926" w14:textId="77777777" w:rsidR="00260781" w:rsidRDefault="00260781" w:rsidP="00A044F7">
            <w:pPr>
              <w:jc w:val="both"/>
              <w:rPr>
                <w:sz w:val="28"/>
                <w:szCs w:val="28"/>
              </w:rPr>
            </w:pPr>
            <w:r w:rsidRPr="00E01F22">
              <w:rPr>
                <w:sz w:val="28"/>
                <w:szCs w:val="28"/>
              </w:rPr>
              <w:t>Подписка на периодические издания</w:t>
            </w:r>
          </w:p>
        </w:tc>
        <w:tc>
          <w:tcPr>
            <w:tcW w:w="2442" w:type="dxa"/>
          </w:tcPr>
          <w:p w14:paraId="5F276E5C" w14:textId="77777777" w:rsidR="00260781" w:rsidRPr="0026703F" w:rsidRDefault="00260781" w:rsidP="00A044F7">
            <w:pPr>
              <w:jc w:val="center"/>
            </w:pPr>
            <w:r w:rsidRPr="0026703F">
              <w:rPr>
                <w:sz w:val="24"/>
                <w:szCs w:val="24"/>
              </w:rPr>
              <w:t>Администрация Хвалынского муниципального района</w:t>
            </w:r>
          </w:p>
        </w:tc>
        <w:tc>
          <w:tcPr>
            <w:tcW w:w="2219" w:type="dxa"/>
          </w:tcPr>
          <w:p w14:paraId="06C1AB2C" w14:textId="77777777" w:rsidR="00260781" w:rsidRPr="0026703F" w:rsidRDefault="00260781" w:rsidP="00A044F7">
            <w:pPr>
              <w:jc w:val="center"/>
            </w:pPr>
            <w:r w:rsidRPr="0026703F">
              <w:rPr>
                <w:sz w:val="24"/>
                <w:szCs w:val="24"/>
              </w:rPr>
              <w:t>Местный бюджет</w:t>
            </w:r>
          </w:p>
        </w:tc>
        <w:tc>
          <w:tcPr>
            <w:tcW w:w="1291" w:type="dxa"/>
          </w:tcPr>
          <w:p w14:paraId="4ED0721A" w14:textId="77777777" w:rsidR="00260781" w:rsidRDefault="00100E3D" w:rsidP="00A044F7">
            <w:pPr>
              <w:jc w:val="center"/>
              <w:rPr>
                <w:b/>
                <w:sz w:val="26"/>
                <w:szCs w:val="26"/>
              </w:rPr>
            </w:pPr>
            <w:r>
              <w:rPr>
                <w:b/>
                <w:sz w:val="26"/>
                <w:szCs w:val="26"/>
              </w:rPr>
              <w:t>95,3</w:t>
            </w:r>
          </w:p>
        </w:tc>
        <w:tc>
          <w:tcPr>
            <w:tcW w:w="992" w:type="dxa"/>
          </w:tcPr>
          <w:p w14:paraId="2DB63559" w14:textId="77777777" w:rsidR="00260781" w:rsidRDefault="00260781" w:rsidP="00DF1FC3">
            <w:pPr>
              <w:contextualSpacing/>
              <w:jc w:val="center"/>
              <w:rPr>
                <w:sz w:val="24"/>
                <w:szCs w:val="24"/>
              </w:rPr>
            </w:pPr>
          </w:p>
        </w:tc>
      </w:tr>
      <w:tr w:rsidR="00C17F2D" w14:paraId="5AFAD803" w14:textId="77777777" w:rsidTr="000609F3">
        <w:tc>
          <w:tcPr>
            <w:tcW w:w="3087" w:type="dxa"/>
          </w:tcPr>
          <w:p w14:paraId="4B157496" w14:textId="77777777" w:rsidR="00C17F2D" w:rsidRPr="00E01F22" w:rsidRDefault="00C17F2D" w:rsidP="00A044F7">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r w:rsidRPr="00E01F22">
              <w:rPr>
                <w:sz w:val="28"/>
                <w:szCs w:val="28"/>
              </w:rPr>
              <w:t xml:space="preserve"> Участие в фестивалях, конкурсах всероссийского, регионального</w:t>
            </w:r>
            <w:r>
              <w:rPr>
                <w:sz w:val="28"/>
                <w:szCs w:val="28"/>
              </w:rPr>
              <w:t xml:space="preserve"> уровня</w:t>
            </w:r>
          </w:p>
        </w:tc>
        <w:tc>
          <w:tcPr>
            <w:tcW w:w="2442" w:type="dxa"/>
          </w:tcPr>
          <w:p w14:paraId="112682AD" w14:textId="77777777" w:rsidR="00C17F2D" w:rsidRPr="003F00F8" w:rsidRDefault="00C17F2D" w:rsidP="00793C8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219" w:type="dxa"/>
          </w:tcPr>
          <w:p w14:paraId="0D6FD4B5" w14:textId="77777777" w:rsidR="00C17F2D" w:rsidRPr="003F00F8" w:rsidRDefault="00C17F2D" w:rsidP="00793C80">
            <w:pPr>
              <w:widowControl w:val="0"/>
              <w:autoSpaceDE w:val="0"/>
              <w:autoSpaceDN w:val="0"/>
              <w:adjustRightInd w:val="0"/>
              <w:jc w:val="both"/>
              <w:rPr>
                <w:sz w:val="24"/>
                <w:szCs w:val="24"/>
              </w:rPr>
            </w:pPr>
            <w:r w:rsidRPr="003F00F8">
              <w:rPr>
                <w:sz w:val="24"/>
                <w:szCs w:val="24"/>
              </w:rPr>
              <w:t>Местный бюджет</w:t>
            </w:r>
          </w:p>
        </w:tc>
        <w:tc>
          <w:tcPr>
            <w:tcW w:w="1291" w:type="dxa"/>
          </w:tcPr>
          <w:p w14:paraId="163FDD87" w14:textId="77777777" w:rsidR="00C17F2D" w:rsidRPr="003F00F8" w:rsidRDefault="00C17F2D" w:rsidP="00793C80">
            <w:pPr>
              <w:widowControl w:val="0"/>
              <w:autoSpaceDE w:val="0"/>
              <w:autoSpaceDN w:val="0"/>
              <w:adjustRightInd w:val="0"/>
              <w:rPr>
                <w:b/>
                <w:sz w:val="24"/>
                <w:szCs w:val="24"/>
              </w:rPr>
            </w:pPr>
            <w:r w:rsidRPr="003F00F8">
              <w:rPr>
                <w:b/>
                <w:sz w:val="24"/>
                <w:szCs w:val="24"/>
              </w:rPr>
              <w:t>20,0</w:t>
            </w:r>
          </w:p>
        </w:tc>
        <w:tc>
          <w:tcPr>
            <w:tcW w:w="992" w:type="dxa"/>
          </w:tcPr>
          <w:p w14:paraId="2B22393E" w14:textId="77777777" w:rsidR="00C17F2D" w:rsidRDefault="00C17F2D" w:rsidP="00DF1FC3">
            <w:pPr>
              <w:contextualSpacing/>
              <w:jc w:val="center"/>
              <w:rPr>
                <w:sz w:val="24"/>
                <w:szCs w:val="24"/>
              </w:rPr>
            </w:pPr>
          </w:p>
        </w:tc>
      </w:tr>
      <w:tr w:rsidR="00C17F2D" w14:paraId="40C94F8C" w14:textId="77777777" w:rsidTr="000609F3">
        <w:tc>
          <w:tcPr>
            <w:tcW w:w="3087" w:type="dxa"/>
          </w:tcPr>
          <w:p w14:paraId="643DD8C8" w14:textId="77777777" w:rsidR="00C17F2D" w:rsidRPr="00E01F22" w:rsidRDefault="00C17F2D" w:rsidP="00793C80">
            <w:pPr>
              <w:rPr>
                <w:sz w:val="28"/>
                <w:szCs w:val="28"/>
              </w:rPr>
            </w:pPr>
            <w:r>
              <w:rPr>
                <w:sz w:val="28"/>
                <w:szCs w:val="28"/>
              </w:rPr>
              <w:t>Юбилейные даты</w:t>
            </w:r>
          </w:p>
        </w:tc>
        <w:tc>
          <w:tcPr>
            <w:tcW w:w="2442" w:type="dxa"/>
          </w:tcPr>
          <w:p w14:paraId="33B26DDD" w14:textId="77777777" w:rsidR="00C17F2D" w:rsidRDefault="00C17F2D" w:rsidP="00793C8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2219" w:type="dxa"/>
          </w:tcPr>
          <w:p w14:paraId="5F2D7EC4" w14:textId="77777777" w:rsidR="00C17F2D" w:rsidRPr="00FF136F" w:rsidRDefault="00C17F2D" w:rsidP="00793C8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1291" w:type="dxa"/>
          </w:tcPr>
          <w:p w14:paraId="6F6509FB" w14:textId="77777777" w:rsidR="00C17F2D" w:rsidRPr="003C6450" w:rsidRDefault="00C17F2D" w:rsidP="00793C80">
            <w:pPr>
              <w:widowControl w:val="0"/>
              <w:autoSpaceDE w:val="0"/>
              <w:autoSpaceDN w:val="0"/>
              <w:adjustRightInd w:val="0"/>
              <w:rPr>
                <w:b/>
                <w:sz w:val="28"/>
                <w:szCs w:val="28"/>
              </w:rPr>
            </w:pPr>
            <w:r>
              <w:rPr>
                <w:b/>
                <w:sz w:val="28"/>
                <w:szCs w:val="28"/>
              </w:rPr>
              <w:t>4,2</w:t>
            </w:r>
          </w:p>
        </w:tc>
        <w:tc>
          <w:tcPr>
            <w:tcW w:w="992" w:type="dxa"/>
          </w:tcPr>
          <w:p w14:paraId="123CC7CA" w14:textId="77777777" w:rsidR="00C17F2D" w:rsidRPr="003C6450" w:rsidRDefault="00C17F2D" w:rsidP="00793C80">
            <w:pPr>
              <w:widowControl w:val="0"/>
              <w:autoSpaceDE w:val="0"/>
              <w:autoSpaceDN w:val="0"/>
              <w:adjustRightInd w:val="0"/>
              <w:rPr>
                <w:b/>
                <w:sz w:val="28"/>
                <w:szCs w:val="28"/>
              </w:rPr>
            </w:pPr>
          </w:p>
        </w:tc>
      </w:tr>
      <w:tr w:rsidR="00C17F2D" w14:paraId="188E80D4" w14:textId="77777777" w:rsidTr="000609F3">
        <w:tc>
          <w:tcPr>
            <w:tcW w:w="3087" w:type="dxa"/>
          </w:tcPr>
          <w:p w14:paraId="05FD8C6C" w14:textId="77777777" w:rsidR="00C17F2D" w:rsidRPr="002E609F" w:rsidRDefault="00C17F2D" w:rsidP="00793C80">
            <w:pPr>
              <w:rPr>
                <w:sz w:val="28"/>
                <w:szCs w:val="28"/>
              </w:rPr>
            </w:pPr>
            <w:r>
              <w:rPr>
                <w:sz w:val="28"/>
                <w:szCs w:val="28"/>
              </w:rPr>
              <w:t>Выбор оператора, ответственного за сбор и обобщение информации о количестве условий оказания услуг организациями культуры</w:t>
            </w:r>
          </w:p>
        </w:tc>
        <w:tc>
          <w:tcPr>
            <w:tcW w:w="2442" w:type="dxa"/>
          </w:tcPr>
          <w:p w14:paraId="6B00C78D" w14:textId="77777777" w:rsidR="00C17F2D" w:rsidRDefault="00C17F2D" w:rsidP="00793C8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2219" w:type="dxa"/>
          </w:tcPr>
          <w:p w14:paraId="17F44E88" w14:textId="77777777" w:rsidR="00C17F2D" w:rsidRPr="00FF136F" w:rsidRDefault="00C17F2D" w:rsidP="00793C8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1291" w:type="dxa"/>
          </w:tcPr>
          <w:p w14:paraId="127576E0" w14:textId="77777777" w:rsidR="00C17F2D" w:rsidRPr="003C6450" w:rsidRDefault="006D2FA7" w:rsidP="00793C80">
            <w:pPr>
              <w:widowControl w:val="0"/>
              <w:autoSpaceDE w:val="0"/>
              <w:autoSpaceDN w:val="0"/>
              <w:adjustRightInd w:val="0"/>
              <w:rPr>
                <w:b/>
                <w:sz w:val="28"/>
                <w:szCs w:val="28"/>
              </w:rPr>
            </w:pPr>
            <w:r>
              <w:rPr>
                <w:b/>
                <w:sz w:val="28"/>
                <w:szCs w:val="28"/>
              </w:rPr>
              <w:t>5</w:t>
            </w:r>
            <w:r w:rsidR="00C17F2D">
              <w:rPr>
                <w:b/>
                <w:sz w:val="28"/>
                <w:szCs w:val="28"/>
              </w:rPr>
              <w:t>0,0</w:t>
            </w:r>
          </w:p>
        </w:tc>
        <w:tc>
          <w:tcPr>
            <w:tcW w:w="992" w:type="dxa"/>
          </w:tcPr>
          <w:p w14:paraId="3F5E1D15" w14:textId="77777777" w:rsidR="00C17F2D" w:rsidRPr="003C6450" w:rsidRDefault="00C17F2D" w:rsidP="00793C80">
            <w:pPr>
              <w:widowControl w:val="0"/>
              <w:autoSpaceDE w:val="0"/>
              <w:autoSpaceDN w:val="0"/>
              <w:adjustRightInd w:val="0"/>
              <w:rPr>
                <w:b/>
                <w:sz w:val="28"/>
                <w:szCs w:val="28"/>
              </w:rPr>
            </w:pPr>
          </w:p>
        </w:tc>
      </w:tr>
      <w:tr w:rsidR="00C17F2D" w14:paraId="5CB62C27" w14:textId="77777777" w:rsidTr="000609F3">
        <w:tc>
          <w:tcPr>
            <w:tcW w:w="3087" w:type="dxa"/>
          </w:tcPr>
          <w:p w14:paraId="2DF10275" w14:textId="77777777" w:rsidR="00C17F2D" w:rsidRPr="00E01F22" w:rsidRDefault="00C17F2D" w:rsidP="00793C80">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2442" w:type="dxa"/>
          </w:tcPr>
          <w:p w14:paraId="11F81A40" w14:textId="77777777" w:rsidR="00C17F2D" w:rsidRPr="00FF136F" w:rsidRDefault="00C17F2D" w:rsidP="00793C8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2219" w:type="dxa"/>
          </w:tcPr>
          <w:p w14:paraId="7613B142" w14:textId="77777777" w:rsidR="00C17F2D" w:rsidRPr="00FF136F" w:rsidRDefault="00C17F2D" w:rsidP="00793C80">
            <w:pPr>
              <w:widowControl w:val="0"/>
              <w:autoSpaceDE w:val="0"/>
              <w:autoSpaceDN w:val="0"/>
              <w:adjustRightInd w:val="0"/>
              <w:jc w:val="both"/>
              <w:rPr>
                <w:sz w:val="28"/>
                <w:szCs w:val="28"/>
              </w:rPr>
            </w:pPr>
          </w:p>
        </w:tc>
        <w:tc>
          <w:tcPr>
            <w:tcW w:w="1291" w:type="dxa"/>
          </w:tcPr>
          <w:p w14:paraId="6C843107" w14:textId="77777777" w:rsidR="00C17F2D" w:rsidRPr="00FF136F" w:rsidRDefault="00C17F2D" w:rsidP="00793C80">
            <w:pPr>
              <w:widowControl w:val="0"/>
              <w:autoSpaceDE w:val="0"/>
              <w:autoSpaceDN w:val="0"/>
              <w:adjustRightInd w:val="0"/>
              <w:rPr>
                <w:b/>
                <w:sz w:val="28"/>
                <w:szCs w:val="28"/>
              </w:rPr>
            </w:pPr>
            <w:r w:rsidRPr="00FF136F">
              <w:rPr>
                <w:b/>
                <w:sz w:val="28"/>
                <w:szCs w:val="28"/>
              </w:rPr>
              <w:t>36,7</w:t>
            </w:r>
          </w:p>
        </w:tc>
        <w:tc>
          <w:tcPr>
            <w:tcW w:w="992" w:type="dxa"/>
          </w:tcPr>
          <w:p w14:paraId="2659C3B8" w14:textId="77777777" w:rsidR="00C17F2D" w:rsidRPr="00FF136F" w:rsidRDefault="00C17F2D" w:rsidP="00793C80">
            <w:pPr>
              <w:widowControl w:val="0"/>
              <w:autoSpaceDE w:val="0"/>
              <w:autoSpaceDN w:val="0"/>
              <w:adjustRightInd w:val="0"/>
              <w:rPr>
                <w:b/>
                <w:sz w:val="28"/>
                <w:szCs w:val="28"/>
              </w:rPr>
            </w:pPr>
          </w:p>
        </w:tc>
      </w:tr>
      <w:tr w:rsidR="00C17F2D" w14:paraId="771803B4" w14:textId="77777777" w:rsidTr="000609F3">
        <w:tc>
          <w:tcPr>
            <w:tcW w:w="3087" w:type="dxa"/>
          </w:tcPr>
          <w:p w14:paraId="53C8CADA" w14:textId="77777777" w:rsidR="00C17F2D" w:rsidRPr="002E609F" w:rsidRDefault="00C17F2D" w:rsidP="00793C80">
            <w:pPr>
              <w:rPr>
                <w:sz w:val="28"/>
                <w:szCs w:val="28"/>
              </w:rPr>
            </w:pPr>
          </w:p>
        </w:tc>
        <w:tc>
          <w:tcPr>
            <w:tcW w:w="2442" w:type="dxa"/>
          </w:tcPr>
          <w:p w14:paraId="591B029B" w14:textId="77777777" w:rsidR="00C17F2D" w:rsidRPr="00FF136F" w:rsidRDefault="00C17F2D" w:rsidP="00793C80">
            <w:pPr>
              <w:widowControl w:val="0"/>
              <w:autoSpaceDE w:val="0"/>
              <w:autoSpaceDN w:val="0"/>
              <w:adjustRightInd w:val="0"/>
              <w:rPr>
                <w:sz w:val="28"/>
                <w:szCs w:val="28"/>
              </w:rPr>
            </w:pPr>
          </w:p>
        </w:tc>
        <w:tc>
          <w:tcPr>
            <w:tcW w:w="2219" w:type="dxa"/>
          </w:tcPr>
          <w:p w14:paraId="7C3FE659" w14:textId="77777777" w:rsidR="00C17F2D" w:rsidRPr="00FF136F" w:rsidRDefault="00C17F2D" w:rsidP="00793C80">
            <w:pPr>
              <w:widowControl w:val="0"/>
              <w:autoSpaceDE w:val="0"/>
              <w:autoSpaceDN w:val="0"/>
              <w:adjustRightInd w:val="0"/>
              <w:jc w:val="both"/>
              <w:rPr>
                <w:sz w:val="28"/>
                <w:szCs w:val="28"/>
              </w:rPr>
            </w:pPr>
            <w:r w:rsidRPr="00FF136F">
              <w:rPr>
                <w:sz w:val="28"/>
                <w:szCs w:val="28"/>
              </w:rPr>
              <w:t>Федеральный бюджет</w:t>
            </w:r>
          </w:p>
        </w:tc>
        <w:tc>
          <w:tcPr>
            <w:tcW w:w="1291" w:type="dxa"/>
          </w:tcPr>
          <w:p w14:paraId="3A74CFB4" w14:textId="77777777" w:rsidR="00C17F2D" w:rsidRPr="00FF136F" w:rsidRDefault="00C17F2D" w:rsidP="00793C80">
            <w:pPr>
              <w:widowControl w:val="0"/>
              <w:autoSpaceDE w:val="0"/>
              <w:autoSpaceDN w:val="0"/>
              <w:adjustRightInd w:val="0"/>
              <w:rPr>
                <w:b/>
                <w:sz w:val="28"/>
                <w:szCs w:val="28"/>
              </w:rPr>
            </w:pPr>
            <w:r w:rsidRPr="00FF136F">
              <w:rPr>
                <w:b/>
                <w:sz w:val="28"/>
                <w:szCs w:val="28"/>
              </w:rPr>
              <w:t>7,0</w:t>
            </w:r>
          </w:p>
        </w:tc>
        <w:tc>
          <w:tcPr>
            <w:tcW w:w="992" w:type="dxa"/>
          </w:tcPr>
          <w:p w14:paraId="2E511178" w14:textId="77777777" w:rsidR="00C17F2D" w:rsidRPr="00FF136F" w:rsidRDefault="00C17F2D" w:rsidP="00793C80">
            <w:pPr>
              <w:widowControl w:val="0"/>
              <w:autoSpaceDE w:val="0"/>
              <w:autoSpaceDN w:val="0"/>
              <w:adjustRightInd w:val="0"/>
              <w:rPr>
                <w:b/>
                <w:sz w:val="28"/>
                <w:szCs w:val="28"/>
              </w:rPr>
            </w:pPr>
          </w:p>
        </w:tc>
      </w:tr>
      <w:tr w:rsidR="00C17F2D" w14:paraId="3D1E5F49" w14:textId="77777777" w:rsidTr="000609F3">
        <w:tc>
          <w:tcPr>
            <w:tcW w:w="3087" w:type="dxa"/>
          </w:tcPr>
          <w:p w14:paraId="6F530BCC" w14:textId="77777777" w:rsidR="00C17F2D" w:rsidRPr="002E609F" w:rsidRDefault="00C17F2D" w:rsidP="00793C80">
            <w:pPr>
              <w:rPr>
                <w:sz w:val="28"/>
                <w:szCs w:val="28"/>
              </w:rPr>
            </w:pPr>
          </w:p>
        </w:tc>
        <w:tc>
          <w:tcPr>
            <w:tcW w:w="2442" w:type="dxa"/>
          </w:tcPr>
          <w:p w14:paraId="5FF8713E" w14:textId="77777777" w:rsidR="00C17F2D" w:rsidRPr="00FF136F" w:rsidRDefault="00C17F2D" w:rsidP="00793C80">
            <w:pPr>
              <w:widowControl w:val="0"/>
              <w:autoSpaceDE w:val="0"/>
              <w:autoSpaceDN w:val="0"/>
              <w:adjustRightInd w:val="0"/>
              <w:rPr>
                <w:sz w:val="28"/>
                <w:szCs w:val="28"/>
              </w:rPr>
            </w:pPr>
          </w:p>
        </w:tc>
        <w:tc>
          <w:tcPr>
            <w:tcW w:w="2219" w:type="dxa"/>
          </w:tcPr>
          <w:p w14:paraId="591D3329" w14:textId="77777777" w:rsidR="00C17F2D" w:rsidRPr="00FF136F" w:rsidRDefault="00C17F2D" w:rsidP="00793C80">
            <w:pPr>
              <w:widowControl w:val="0"/>
              <w:autoSpaceDE w:val="0"/>
              <w:autoSpaceDN w:val="0"/>
              <w:adjustRightInd w:val="0"/>
              <w:jc w:val="both"/>
              <w:rPr>
                <w:sz w:val="28"/>
                <w:szCs w:val="28"/>
              </w:rPr>
            </w:pPr>
            <w:r w:rsidRPr="00FF136F">
              <w:rPr>
                <w:sz w:val="28"/>
                <w:szCs w:val="28"/>
              </w:rPr>
              <w:t>Областной бюджет</w:t>
            </w:r>
          </w:p>
        </w:tc>
        <w:tc>
          <w:tcPr>
            <w:tcW w:w="1291" w:type="dxa"/>
          </w:tcPr>
          <w:p w14:paraId="50408B5A" w14:textId="77777777" w:rsidR="00C17F2D" w:rsidRPr="00FF136F" w:rsidRDefault="00C17F2D" w:rsidP="00793C80">
            <w:pPr>
              <w:widowControl w:val="0"/>
              <w:autoSpaceDE w:val="0"/>
              <w:autoSpaceDN w:val="0"/>
              <w:adjustRightInd w:val="0"/>
              <w:rPr>
                <w:b/>
                <w:sz w:val="28"/>
                <w:szCs w:val="28"/>
              </w:rPr>
            </w:pPr>
            <w:r w:rsidRPr="00FF136F">
              <w:rPr>
                <w:b/>
                <w:sz w:val="28"/>
                <w:szCs w:val="28"/>
              </w:rPr>
              <w:t>4,7</w:t>
            </w:r>
          </w:p>
        </w:tc>
        <w:tc>
          <w:tcPr>
            <w:tcW w:w="992" w:type="dxa"/>
          </w:tcPr>
          <w:p w14:paraId="572EE545" w14:textId="77777777" w:rsidR="00C17F2D" w:rsidRPr="00FF136F" w:rsidRDefault="00C17F2D" w:rsidP="00793C80">
            <w:pPr>
              <w:widowControl w:val="0"/>
              <w:autoSpaceDE w:val="0"/>
              <w:autoSpaceDN w:val="0"/>
              <w:adjustRightInd w:val="0"/>
              <w:rPr>
                <w:b/>
                <w:sz w:val="28"/>
                <w:szCs w:val="28"/>
              </w:rPr>
            </w:pPr>
          </w:p>
        </w:tc>
      </w:tr>
      <w:tr w:rsidR="00C17F2D" w14:paraId="3D08D27F" w14:textId="77777777" w:rsidTr="000609F3">
        <w:tc>
          <w:tcPr>
            <w:tcW w:w="3087" w:type="dxa"/>
          </w:tcPr>
          <w:p w14:paraId="513A377B" w14:textId="77777777" w:rsidR="00C17F2D" w:rsidRPr="002E609F" w:rsidRDefault="00C17F2D" w:rsidP="00793C80">
            <w:pPr>
              <w:rPr>
                <w:sz w:val="28"/>
                <w:szCs w:val="28"/>
              </w:rPr>
            </w:pPr>
          </w:p>
        </w:tc>
        <w:tc>
          <w:tcPr>
            <w:tcW w:w="2442" w:type="dxa"/>
          </w:tcPr>
          <w:p w14:paraId="416F39DB" w14:textId="77777777" w:rsidR="00C17F2D" w:rsidRPr="00FF136F" w:rsidRDefault="00C17F2D" w:rsidP="00793C80">
            <w:pPr>
              <w:widowControl w:val="0"/>
              <w:autoSpaceDE w:val="0"/>
              <w:autoSpaceDN w:val="0"/>
              <w:adjustRightInd w:val="0"/>
              <w:rPr>
                <w:sz w:val="28"/>
                <w:szCs w:val="28"/>
              </w:rPr>
            </w:pPr>
          </w:p>
        </w:tc>
        <w:tc>
          <w:tcPr>
            <w:tcW w:w="2219" w:type="dxa"/>
          </w:tcPr>
          <w:p w14:paraId="630B6E08" w14:textId="77777777" w:rsidR="00C17F2D" w:rsidRPr="00FF136F" w:rsidRDefault="00C17F2D" w:rsidP="00793C80">
            <w:pPr>
              <w:widowControl w:val="0"/>
              <w:autoSpaceDE w:val="0"/>
              <w:autoSpaceDN w:val="0"/>
              <w:adjustRightInd w:val="0"/>
              <w:jc w:val="both"/>
              <w:rPr>
                <w:sz w:val="28"/>
                <w:szCs w:val="28"/>
              </w:rPr>
            </w:pPr>
            <w:r w:rsidRPr="00FF136F">
              <w:rPr>
                <w:sz w:val="28"/>
                <w:szCs w:val="28"/>
              </w:rPr>
              <w:t xml:space="preserve">Местный бюджет </w:t>
            </w:r>
          </w:p>
        </w:tc>
        <w:tc>
          <w:tcPr>
            <w:tcW w:w="1291" w:type="dxa"/>
          </w:tcPr>
          <w:p w14:paraId="48892330" w14:textId="77777777" w:rsidR="00C17F2D" w:rsidRPr="00FF136F" w:rsidRDefault="00C17F2D" w:rsidP="00793C80">
            <w:pPr>
              <w:widowControl w:val="0"/>
              <w:autoSpaceDE w:val="0"/>
              <w:autoSpaceDN w:val="0"/>
              <w:adjustRightInd w:val="0"/>
              <w:rPr>
                <w:b/>
                <w:sz w:val="28"/>
                <w:szCs w:val="28"/>
              </w:rPr>
            </w:pPr>
            <w:r w:rsidRPr="00FF136F">
              <w:rPr>
                <w:b/>
                <w:sz w:val="28"/>
                <w:szCs w:val="28"/>
              </w:rPr>
              <w:t>25,0</w:t>
            </w:r>
          </w:p>
        </w:tc>
        <w:tc>
          <w:tcPr>
            <w:tcW w:w="992" w:type="dxa"/>
          </w:tcPr>
          <w:p w14:paraId="5017D30F" w14:textId="77777777" w:rsidR="00C17F2D" w:rsidRPr="00FF136F" w:rsidRDefault="00C17F2D" w:rsidP="00793C80">
            <w:pPr>
              <w:widowControl w:val="0"/>
              <w:autoSpaceDE w:val="0"/>
              <w:autoSpaceDN w:val="0"/>
              <w:adjustRightInd w:val="0"/>
              <w:rPr>
                <w:b/>
                <w:sz w:val="28"/>
                <w:szCs w:val="28"/>
              </w:rPr>
            </w:pPr>
          </w:p>
        </w:tc>
      </w:tr>
    </w:tbl>
    <w:p w14:paraId="16802922" w14:textId="77777777" w:rsidR="00C17F2D" w:rsidRDefault="00C17F2D" w:rsidP="008F1309">
      <w:pPr>
        <w:pStyle w:val="aa"/>
        <w:ind w:firstLine="709"/>
        <w:jc w:val="both"/>
        <w:rPr>
          <w:sz w:val="28"/>
          <w:szCs w:val="28"/>
        </w:rPr>
      </w:pPr>
    </w:p>
    <w:tbl>
      <w:tblPr>
        <w:tblpPr w:leftFromText="180" w:rightFromText="180" w:vertAnchor="text" w:tblpX="7039" w:tblpY="-110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C17F2D" w14:paraId="7400EE51" w14:textId="77777777" w:rsidTr="00C17F2D">
        <w:trPr>
          <w:trHeight w:val="345"/>
        </w:trPr>
        <w:tc>
          <w:tcPr>
            <w:tcW w:w="324" w:type="dxa"/>
          </w:tcPr>
          <w:p w14:paraId="4DB6AC68" w14:textId="77777777" w:rsidR="00C17F2D" w:rsidRDefault="00C17F2D" w:rsidP="00C17F2D">
            <w:pPr>
              <w:pStyle w:val="aa"/>
              <w:jc w:val="both"/>
              <w:rPr>
                <w:sz w:val="28"/>
                <w:szCs w:val="28"/>
              </w:rPr>
            </w:pPr>
          </w:p>
        </w:tc>
      </w:tr>
    </w:tbl>
    <w:p w14:paraId="62C37FC7" w14:textId="77777777" w:rsidR="002E1CE8" w:rsidRPr="00050914" w:rsidRDefault="002E1CE8" w:rsidP="008F1309">
      <w:pPr>
        <w:pStyle w:val="aa"/>
        <w:ind w:firstLine="709"/>
        <w:jc w:val="both"/>
        <w:rPr>
          <w:sz w:val="28"/>
          <w:szCs w:val="28"/>
        </w:rPr>
      </w:pPr>
    </w:p>
    <w:p w14:paraId="0109D3EE" w14:textId="77777777" w:rsidR="00050914" w:rsidRPr="00050914" w:rsidRDefault="00050914" w:rsidP="00050914">
      <w:pPr>
        <w:rPr>
          <w:sz w:val="28"/>
          <w:szCs w:val="28"/>
        </w:rPr>
      </w:pPr>
      <w:r w:rsidRPr="00050914">
        <w:rPr>
          <w:sz w:val="28"/>
          <w:szCs w:val="28"/>
        </w:rPr>
        <w:t xml:space="preserve">                </w:t>
      </w:r>
    </w:p>
    <w:p w14:paraId="711414BE" w14:textId="77777777" w:rsidR="00050914" w:rsidRPr="00833096" w:rsidRDefault="003C6B2B" w:rsidP="00050914">
      <w:pPr>
        <w:ind w:left="360"/>
        <w:jc w:val="center"/>
        <w:rPr>
          <w:b/>
          <w:sz w:val="28"/>
          <w:szCs w:val="28"/>
        </w:rPr>
      </w:pPr>
      <w:r>
        <w:rPr>
          <w:b/>
          <w:sz w:val="28"/>
          <w:szCs w:val="28"/>
        </w:rPr>
        <w:t>11</w:t>
      </w:r>
      <w:r w:rsidR="00050914" w:rsidRPr="00833096">
        <w:rPr>
          <w:b/>
          <w:sz w:val="28"/>
          <w:szCs w:val="28"/>
        </w:rPr>
        <w:t>. Ожидаемые результаты реализации программы</w:t>
      </w:r>
    </w:p>
    <w:p w14:paraId="2A6CC193" w14:textId="77777777" w:rsidR="00050914" w:rsidRPr="00833096" w:rsidRDefault="00050914" w:rsidP="00050914">
      <w:pPr>
        <w:jc w:val="both"/>
        <w:rPr>
          <w:b/>
          <w:sz w:val="28"/>
          <w:szCs w:val="28"/>
        </w:rPr>
      </w:pPr>
    </w:p>
    <w:p w14:paraId="294AEFDB" w14:textId="77777777" w:rsidR="00050914" w:rsidRPr="00833096" w:rsidRDefault="00050914" w:rsidP="00050914">
      <w:pPr>
        <w:jc w:val="both"/>
        <w:rPr>
          <w:sz w:val="28"/>
          <w:szCs w:val="28"/>
        </w:rPr>
      </w:pPr>
      <w:r w:rsidRPr="00833096">
        <w:rPr>
          <w:b/>
          <w:sz w:val="28"/>
          <w:szCs w:val="28"/>
        </w:rPr>
        <w:t xml:space="preserve">    </w:t>
      </w:r>
      <w:r w:rsidRPr="00833096">
        <w:rPr>
          <w:sz w:val="28"/>
          <w:szCs w:val="28"/>
        </w:rPr>
        <w:t xml:space="preserve">     Основные результаты культурной деятельности выразятся в социальном эффекте и проявятся в увеличении интеллектуального потенциала, развитии художественных способностей, способностей к творчеству , изменении ценностных ориентаций и норм поведения жителей города и района.</w:t>
      </w:r>
    </w:p>
    <w:p w14:paraId="3AE07B07" w14:textId="77777777" w:rsidR="000B4E59" w:rsidRDefault="00050914" w:rsidP="00050914">
      <w:pPr>
        <w:jc w:val="both"/>
        <w:rPr>
          <w:sz w:val="28"/>
          <w:szCs w:val="28"/>
        </w:rPr>
      </w:pPr>
      <w:r w:rsidRPr="00833096">
        <w:rPr>
          <w:sz w:val="28"/>
          <w:szCs w:val="28"/>
        </w:rPr>
        <w:t xml:space="preserve">     Социально-экономические эффекты от реализации Программы выразятся в повышении социальной роли культуры  в следствие: </w:t>
      </w:r>
    </w:p>
    <w:p w14:paraId="50DC868C" w14:textId="77777777" w:rsidR="000B4E59" w:rsidRPr="00E01F22" w:rsidRDefault="000B4E59" w:rsidP="000B4E59">
      <w:pPr>
        <w:jc w:val="both"/>
        <w:rPr>
          <w:sz w:val="28"/>
          <w:szCs w:val="28"/>
        </w:rPr>
      </w:pPr>
      <w:r w:rsidRPr="00E01F22">
        <w:rPr>
          <w:sz w:val="28"/>
          <w:szCs w:val="28"/>
        </w:rPr>
        <w:t>-обеспечение доступности населению культурных благ и информации в сфере культуры;</w:t>
      </w:r>
    </w:p>
    <w:p w14:paraId="37227BE1" w14:textId="77777777" w:rsidR="000B4E59" w:rsidRPr="00E01F22" w:rsidRDefault="000B4E59" w:rsidP="000B4E59">
      <w:pPr>
        <w:jc w:val="both"/>
        <w:rPr>
          <w:sz w:val="28"/>
          <w:szCs w:val="28"/>
        </w:rPr>
      </w:pPr>
      <w:r w:rsidRPr="00E01F22">
        <w:rPr>
          <w:sz w:val="28"/>
          <w:szCs w:val="28"/>
        </w:rPr>
        <w:t>-создание благоприятных условий для творческой деятельности населения района, освоение новых форм и направлений работы;</w:t>
      </w:r>
    </w:p>
    <w:p w14:paraId="40F74A78" w14:textId="77777777" w:rsidR="00CE37FD" w:rsidRPr="007D4E98" w:rsidRDefault="000B4E59" w:rsidP="007D4E98">
      <w:pPr>
        <w:jc w:val="both"/>
        <w:rPr>
          <w:b/>
          <w:sz w:val="28"/>
          <w:szCs w:val="28"/>
        </w:rPr>
      </w:pPr>
      <w:r w:rsidRPr="00E01F22">
        <w:rPr>
          <w:sz w:val="28"/>
          <w:szCs w:val="28"/>
        </w:rPr>
        <w:t>-оптимизация расходования бюджетных средств, сосредоточение ресурсов на решение приоритетных задач в сфере культуры.</w:t>
      </w:r>
    </w:p>
    <w:p w14:paraId="69F0AE5D" w14:textId="77777777" w:rsidR="00E86DA4" w:rsidRDefault="00E86DA4" w:rsidP="00E86DA4">
      <w:pPr>
        <w:jc w:val="center"/>
        <w:rPr>
          <w:b/>
          <w:sz w:val="28"/>
          <w:szCs w:val="28"/>
        </w:rPr>
      </w:pPr>
    </w:p>
    <w:sectPr w:rsidR="00E86DA4" w:rsidSect="00786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FA464CE"/>
    <w:lvl w:ilvl="0">
      <w:numFmt w:val="bullet"/>
      <w:lvlText w:val="*"/>
      <w:lvlJc w:val="left"/>
    </w:lvl>
  </w:abstractNum>
  <w:abstractNum w:abstractNumId="1" w15:restartNumberingAfterBreak="0">
    <w:nsid w:val="0B806B80"/>
    <w:multiLevelType w:val="hybridMultilevel"/>
    <w:tmpl w:val="82DA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47801"/>
    <w:multiLevelType w:val="hybridMultilevel"/>
    <w:tmpl w:val="04745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A9539F"/>
    <w:multiLevelType w:val="hybridMultilevel"/>
    <w:tmpl w:val="7EE21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7A7368"/>
    <w:multiLevelType w:val="singleLevel"/>
    <w:tmpl w:val="9B906F20"/>
    <w:lvl w:ilvl="0">
      <w:start w:val="1"/>
      <w:numFmt w:val="decimal"/>
      <w:lvlText w:val="%1."/>
      <w:lvlJc w:val="left"/>
      <w:pPr>
        <w:tabs>
          <w:tab w:val="num" w:pos="360"/>
        </w:tabs>
        <w:ind w:left="360" w:hanging="360"/>
      </w:pPr>
      <w:rPr>
        <w:effect w:val="none"/>
      </w:rPr>
    </w:lvl>
  </w:abstractNum>
  <w:abstractNum w:abstractNumId="5" w15:restartNumberingAfterBreak="0">
    <w:nsid w:val="331A2E3F"/>
    <w:multiLevelType w:val="hybridMultilevel"/>
    <w:tmpl w:val="C0BA2C6A"/>
    <w:lvl w:ilvl="0" w:tplc="593A88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6F813B0"/>
    <w:multiLevelType w:val="hybridMultilevel"/>
    <w:tmpl w:val="FA30B416"/>
    <w:lvl w:ilvl="0" w:tplc="7ACA02F0">
      <w:start w:val="1"/>
      <w:numFmt w:val="decimal"/>
      <w:lvlText w:val="%1."/>
      <w:lvlJc w:val="left"/>
      <w:pPr>
        <w:ind w:left="1068" w:hanging="360"/>
      </w:pPr>
      <w:rPr>
        <w:rFonts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ECE3008"/>
    <w:multiLevelType w:val="hybridMultilevel"/>
    <w:tmpl w:val="B346F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461637"/>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50BE3DF3"/>
    <w:multiLevelType w:val="hybridMultilevel"/>
    <w:tmpl w:val="34B4391A"/>
    <w:lvl w:ilvl="0" w:tplc="A816D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3D13F1D"/>
    <w:multiLevelType w:val="hybridMultilevel"/>
    <w:tmpl w:val="E42645C6"/>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68C80572"/>
    <w:multiLevelType w:val="hybridMultilevel"/>
    <w:tmpl w:val="A1D04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307CE6"/>
    <w:multiLevelType w:val="multilevel"/>
    <w:tmpl w:val="416C2C5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num w:numId="1">
    <w:abstractNumId w:val="4"/>
  </w:num>
  <w:num w:numId="2">
    <w:abstractNumId w:val="1"/>
  </w:num>
  <w:num w:numId="3">
    <w:abstractNumId w:val="5"/>
  </w:num>
  <w:num w:numId="4">
    <w:abstractNumId w:val="12"/>
  </w:num>
  <w:num w:numId="5">
    <w:abstractNumId w:val="9"/>
  </w:num>
  <w:num w:numId="6">
    <w:abstractNumId w:val="8"/>
    <w:lvlOverride w:ilvl="0">
      <w:startOverride w:val="1"/>
    </w:lvlOverride>
  </w:num>
  <w:num w:numId="7">
    <w:abstractNumId w:val="6"/>
  </w:num>
  <w:num w:numId="8">
    <w:abstractNumId w:val="11"/>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0"/>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autoHyphenation/>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9F7"/>
    <w:rsid w:val="00003F2A"/>
    <w:rsid w:val="00011F8A"/>
    <w:rsid w:val="00014A65"/>
    <w:rsid w:val="000156F9"/>
    <w:rsid w:val="0003615A"/>
    <w:rsid w:val="00041CBE"/>
    <w:rsid w:val="0004370B"/>
    <w:rsid w:val="00045BFB"/>
    <w:rsid w:val="00050914"/>
    <w:rsid w:val="000544CC"/>
    <w:rsid w:val="0005792A"/>
    <w:rsid w:val="00057AE1"/>
    <w:rsid w:val="000609F3"/>
    <w:rsid w:val="00060ABB"/>
    <w:rsid w:val="000622B4"/>
    <w:rsid w:val="00062613"/>
    <w:rsid w:val="0008021B"/>
    <w:rsid w:val="00081FD9"/>
    <w:rsid w:val="000840B3"/>
    <w:rsid w:val="0009168C"/>
    <w:rsid w:val="00093997"/>
    <w:rsid w:val="000A7F3F"/>
    <w:rsid w:val="000B4E59"/>
    <w:rsid w:val="000E131B"/>
    <w:rsid w:val="000E4957"/>
    <w:rsid w:val="000F34D8"/>
    <w:rsid w:val="000F48FA"/>
    <w:rsid w:val="000F60E4"/>
    <w:rsid w:val="00100E3D"/>
    <w:rsid w:val="00110E17"/>
    <w:rsid w:val="0012267A"/>
    <w:rsid w:val="0012285E"/>
    <w:rsid w:val="0012297B"/>
    <w:rsid w:val="00150C12"/>
    <w:rsid w:val="001512CE"/>
    <w:rsid w:val="001631A9"/>
    <w:rsid w:val="0016449C"/>
    <w:rsid w:val="00171C53"/>
    <w:rsid w:val="00177153"/>
    <w:rsid w:val="001857D2"/>
    <w:rsid w:val="001948F2"/>
    <w:rsid w:val="001A473B"/>
    <w:rsid w:val="001B434F"/>
    <w:rsid w:val="001B6B4E"/>
    <w:rsid w:val="001C2FDE"/>
    <w:rsid w:val="001C3256"/>
    <w:rsid w:val="001D5E46"/>
    <w:rsid w:val="001E2730"/>
    <w:rsid w:val="001E7694"/>
    <w:rsid w:val="001F30CB"/>
    <w:rsid w:val="002176C6"/>
    <w:rsid w:val="00220027"/>
    <w:rsid w:val="00223F98"/>
    <w:rsid w:val="002302FD"/>
    <w:rsid w:val="0023121E"/>
    <w:rsid w:val="00233940"/>
    <w:rsid w:val="00237844"/>
    <w:rsid w:val="0025018E"/>
    <w:rsid w:val="00260781"/>
    <w:rsid w:val="0026175B"/>
    <w:rsid w:val="00265243"/>
    <w:rsid w:val="002652E5"/>
    <w:rsid w:val="00271360"/>
    <w:rsid w:val="00276D53"/>
    <w:rsid w:val="00283A25"/>
    <w:rsid w:val="00291A50"/>
    <w:rsid w:val="00297AA7"/>
    <w:rsid w:val="002A0111"/>
    <w:rsid w:val="002A2F6B"/>
    <w:rsid w:val="002B6E19"/>
    <w:rsid w:val="002B79D5"/>
    <w:rsid w:val="002C79DE"/>
    <w:rsid w:val="002D27E7"/>
    <w:rsid w:val="002D328D"/>
    <w:rsid w:val="002E1CE8"/>
    <w:rsid w:val="002E4E66"/>
    <w:rsid w:val="002E56FF"/>
    <w:rsid w:val="002F207A"/>
    <w:rsid w:val="002F3401"/>
    <w:rsid w:val="002F679D"/>
    <w:rsid w:val="0033069C"/>
    <w:rsid w:val="00331707"/>
    <w:rsid w:val="003403B2"/>
    <w:rsid w:val="00350181"/>
    <w:rsid w:val="00351470"/>
    <w:rsid w:val="0035778F"/>
    <w:rsid w:val="0036491D"/>
    <w:rsid w:val="003774C2"/>
    <w:rsid w:val="00387AAB"/>
    <w:rsid w:val="00390A3E"/>
    <w:rsid w:val="003936A8"/>
    <w:rsid w:val="00395C21"/>
    <w:rsid w:val="003A2F4A"/>
    <w:rsid w:val="003A66B5"/>
    <w:rsid w:val="003B0DFE"/>
    <w:rsid w:val="003B52EC"/>
    <w:rsid w:val="003C6450"/>
    <w:rsid w:val="003C6B2B"/>
    <w:rsid w:val="003D0971"/>
    <w:rsid w:val="003E5FD0"/>
    <w:rsid w:val="003E6A19"/>
    <w:rsid w:val="003F00F8"/>
    <w:rsid w:val="003F0B41"/>
    <w:rsid w:val="004006E1"/>
    <w:rsid w:val="00402213"/>
    <w:rsid w:val="004030EE"/>
    <w:rsid w:val="00406309"/>
    <w:rsid w:val="0042570F"/>
    <w:rsid w:val="004276A8"/>
    <w:rsid w:val="00436973"/>
    <w:rsid w:val="00437E00"/>
    <w:rsid w:val="00445389"/>
    <w:rsid w:val="004534D1"/>
    <w:rsid w:val="00455F23"/>
    <w:rsid w:val="00462728"/>
    <w:rsid w:val="004730B1"/>
    <w:rsid w:val="00480750"/>
    <w:rsid w:val="0049257E"/>
    <w:rsid w:val="004B0711"/>
    <w:rsid w:val="004B55B3"/>
    <w:rsid w:val="004C3D99"/>
    <w:rsid w:val="004D1C09"/>
    <w:rsid w:val="004F0351"/>
    <w:rsid w:val="004F04CD"/>
    <w:rsid w:val="004F3413"/>
    <w:rsid w:val="005030B4"/>
    <w:rsid w:val="0051486A"/>
    <w:rsid w:val="0053018B"/>
    <w:rsid w:val="00533C00"/>
    <w:rsid w:val="0053649D"/>
    <w:rsid w:val="00537614"/>
    <w:rsid w:val="0055206D"/>
    <w:rsid w:val="00557A4D"/>
    <w:rsid w:val="0056015A"/>
    <w:rsid w:val="00560D5B"/>
    <w:rsid w:val="00562BC0"/>
    <w:rsid w:val="00570E21"/>
    <w:rsid w:val="005719EC"/>
    <w:rsid w:val="00571B0E"/>
    <w:rsid w:val="0057528C"/>
    <w:rsid w:val="00582F4B"/>
    <w:rsid w:val="00585724"/>
    <w:rsid w:val="005A24A8"/>
    <w:rsid w:val="005A788E"/>
    <w:rsid w:val="005B1AB4"/>
    <w:rsid w:val="005B23E8"/>
    <w:rsid w:val="005C252B"/>
    <w:rsid w:val="005C3C27"/>
    <w:rsid w:val="005C7734"/>
    <w:rsid w:val="005D2271"/>
    <w:rsid w:val="005D33AF"/>
    <w:rsid w:val="005D7D3C"/>
    <w:rsid w:val="005E4005"/>
    <w:rsid w:val="005E5B0E"/>
    <w:rsid w:val="00602A36"/>
    <w:rsid w:val="00603C8D"/>
    <w:rsid w:val="00606822"/>
    <w:rsid w:val="00627A22"/>
    <w:rsid w:val="00637B26"/>
    <w:rsid w:val="00643B45"/>
    <w:rsid w:val="00654A71"/>
    <w:rsid w:val="00665346"/>
    <w:rsid w:val="00674674"/>
    <w:rsid w:val="00675379"/>
    <w:rsid w:val="00680B1F"/>
    <w:rsid w:val="00691097"/>
    <w:rsid w:val="00694989"/>
    <w:rsid w:val="006949CA"/>
    <w:rsid w:val="006A2CDE"/>
    <w:rsid w:val="006A4798"/>
    <w:rsid w:val="006A618B"/>
    <w:rsid w:val="006B0241"/>
    <w:rsid w:val="006C2730"/>
    <w:rsid w:val="006D2FA7"/>
    <w:rsid w:val="006E0A11"/>
    <w:rsid w:val="006E38CC"/>
    <w:rsid w:val="006E6BBD"/>
    <w:rsid w:val="0070465F"/>
    <w:rsid w:val="00721CF7"/>
    <w:rsid w:val="00723965"/>
    <w:rsid w:val="007322E3"/>
    <w:rsid w:val="007351DC"/>
    <w:rsid w:val="007410F5"/>
    <w:rsid w:val="00746E92"/>
    <w:rsid w:val="0075301C"/>
    <w:rsid w:val="00761CE7"/>
    <w:rsid w:val="00763FB9"/>
    <w:rsid w:val="00766AD6"/>
    <w:rsid w:val="00774344"/>
    <w:rsid w:val="00775A29"/>
    <w:rsid w:val="00776963"/>
    <w:rsid w:val="00777315"/>
    <w:rsid w:val="00781BE4"/>
    <w:rsid w:val="0078624B"/>
    <w:rsid w:val="00786BE2"/>
    <w:rsid w:val="007873EB"/>
    <w:rsid w:val="00791209"/>
    <w:rsid w:val="007922CD"/>
    <w:rsid w:val="00793C80"/>
    <w:rsid w:val="007949F7"/>
    <w:rsid w:val="00794BA1"/>
    <w:rsid w:val="00795282"/>
    <w:rsid w:val="00796A5A"/>
    <w:rsid w:val="007A0D62"/>
    <w:rsid w:val="007A4A7C"/>
    <w:rsid w:val="007A5694"/>
    <w:rsid w:val="007B266E"/>
    <w:rsid w:val="007C146B"/>
    <w:rsid w:val="007C32F5"/>
    <w:rsid w:val="007D4E98"/>
    <w:rsid w:val="007E6CF5"/>
    <w:rsid w:val="007F39AB"/>
    <w:rsid w:val="00800960"/>
    <w:rsid w:val="00827322"/>
    <w:rsid w:val="00831443"/>
    <w:rsid w:val="008322F2"/>
    <w:rsid w:val="00832840"/>
    <w:rsid w:val="00833A9C"/>
    <w:rsid w:val="00846801"/>
    <w:rsid w:val="008726C8"/>
    <w:rsid w:val="008812CE"/>
    <w:rsid w:val="008A1A4A"/>
    <w:rsid w:val="008A69F8"/>
    <w:rsid w:val="008B1C1D"/>
    <w:rsid w:val="008C2488"/>
    <w:rsid w:val="008C5299"/>
    <w:rsid w:val="008C5390"/>
    <w:rsid w:val="008D3997"/>
    <w:rsid w:val="008E2CD6"/>
    <w:rsid w:val="008F0078"/>
    <w:rsid w:val="008F1309"/>
    <w:rsid w:val="0090046F"/>
    <w:rsid w:val="009033BE"/>
    <w:rsid w:val="00903844"/>
    <w:rsid w:val="00906339"/>
    <w:rsid w:val="00914EC8"/>
    <w:rsid w:val="009155EF"/>
    <w:rsid w:val="00922498"/>
    <w:rsid w:val="009279C6"/>
    <w:rsid w:val="009327AD"/>
    <w:rsid w:val="009332C5"/>
    <w:rsid w:val="00934B15"/>
    <w:rsid w:val="009378B5"/>
    <w:rsid w:val="00943947"/>
    <w:rsid w:val="0094564E"/>
    <w:rsid w:val="00953563"/>
    <w:rsid w:val="00955F62"/>
    <w:rsid w:val="0096131D"/>
    <w:rsid w:val="00970D98"/>
    <w:rsid w:val="00984304"/>
    <w:rsid w:val="00986BB5"/>
    <w:rsid w:val="009A2500"/>
    <w:rsid w:val="009B2D76"/>
    <w:rsid w:val="009B312A"/>
    <w:rsid w:val="009B36B0"/>
    <w:rsid w:val="009B4D0E"/>
    <w:rsid w:val="009C2988"/>
    <w:rsid w:val="009C52EF"/>
    <w:rsid w:val="009E3594"/>
    <w:rsid w:val="00A0136B"/>
    <w:rsid w:val="00A044F7"/>
    <w:rsid w:val="00A21CF8"/>
    <w:rsid w:val="00A23DD8"/>
    <w:rsid w:val="00A243AA"/>
    <w:rsid w:val="00A25005"/>
    <w:rsid w:val="00A3727F"/>
    <w:rsid w:val="00A41C55"/>
    <w:rsid w:val="00A43834"/>
    <w:rsid w:val="00A506B8"/>
    <w:rsid w:val="00A53E8D"/>
    <w:rsid w:val="00A548E5"/>
    <w:rsid w:val="00A559C4"/>
    <w:rsid w:val="00A6026F"/>
    <w:rsid w:val="00A64427"/>
    <w:rsid w:val="00A67231"/>
    <w:rsid w:val="00A85C0E"/>
    <w:rsid w:val="00A9318E"/>
    <w:rsid w:val="00A96DB8"/>
    <w:rsid w:val="00A97D77"/>
    <w:rsid w:val="00AA23F3"/>
    <w:rsid w:val="00AB1726"/>
    <w:rsid w:val="00AB1BAF"/>
    <w:rsid w:val="00AC3680"/>
    <w:rsid w:val="00AC69AD"/>
    <w:rsid w:val="00AD7353"/>
    <w:rsid w:val="00AE75DC"/>
    <w:rsid w:val="00AF0C70"/>
    <w:rsid w:val="00AF28AB"/>
    <w:rsid w:val="00AF69FD"/>
    <w:rsid w:val="00B02D4C"/>
    <w:rsid w:val="00B151DD"/>
    <w:rsid w:val="00B23C24"/>
    <w:rsid w:val="00B25918"/>
    <w:rsid w:val="00B2644F"/>
    <w:rsid w:val="00B36810"/>
    <w:rsid w:val="00B430C9"/>
    <w:rsid w:val="00B508F4"/>
    <w:rsid w:val="00B533E9"/>
    <w:rsid w:val="00B54D95"/>
    <w:rsid w:val="00B815CD"/>
    <w:rsid w:val="00B92F9F"/>
    <w:rsid w:val="00B970E1"/>
    <w:rsid w:val="00BA0E02"/>
    <w:rsid w:val="00BA3B14"/>
    <w:rsid w:val="00BA67F6"/>
    <w:rsid w:val="00BB2515"/>
    <w:rsid w:val="00BB4323"/>
    <w:rsid w:val="00BD6530"/>
    <w:rsid w:val="00BE2720"/>
    <w:rsid w:val="00BE6EE4"/>
    <w:rsid w:val="00BF42CF"/>
    <w:rsid w:val="00BF5DCB"/>
    <w:rsid w:val="00C00002"/>
    <w:rsid w:val="00C0353B"/>
    <w:rsid w:val="00C04A90"/>
    <w:rsid w:val="00C04E33"/>
    <w:rsid w:val="00C07575"/>
    <w:rsid w:val="00C17F2D"/>
    <w:rsid w:val="00C30F98"/>
    <w:rsid w:val="00C35068"/>
    <w:rsid w:val="00C44C40"/>
    <w:rsid w:val="00C458AB"/>
    <w:rsid w:val="00C56E17"/>
    <w:rsid w:val="00C636A2"/>
    <w:rsid w:val="00C80588"/>
    <w:rsid w:val="00C87171"/>
    <w:rsid w:val="00C9715B"/>
    <w:rsid w:val="00CB5E22"/>
    <w:rsid w:val="00CC1CFF"/>
    <w:rsid w:val="00CD5FEC"/>
    <w:rsid w:val="00CE37FD"/>
    <w:rsid w:val="00CE506D"/>
    <w:rsid w:val="00CF23FE"/>
    <w:rsid w:val="00CF2B5F"/>
    <w:rsid w:val="00D12D11"/>
    <w:rsid w:val="00D1423A"/>
    <w:rsid w:val="00D2539C"/>
    <w:rsid w:val="00D30550"/>
    <w:rsid w:val="00D31051"/>
    <w:rsid w:val="00D412CA"/>
    <w:rsid w:val="00D41D22"/>
    <w:rsid w:val="00D55AB2"/>
    <w:rsid w:val="00D56F87"/>
    <w:rsid w:val="00D60C89"/>
    <w:rsid w:val="00D81526"/>
    <w:rsid w:val="00D86583"/>
    <w:rsid w:val="00D97876"/>
    <w:rsid w:val="00DA41DA"/>
    <w:rsid w:val="00DC1090"/>
    <w:rsid w:val="00DC4F03"/>
    <w:rsid w:val="00DD1DA3"/>
    <w:rsid w:val="00DD4553"/>
    <w:rsid w:val="00DD5C38"/>
    <w:rsid w:val="00DE6827"/>
    <w:rsid w:val="00DF1FC3"/>
    <w:rsid w:val="00E10C5F"/>
    <w:rsid w:val="00E11734"/>
    <w:rsid w:val="00E153E9"/>
    <w:rsid w:val="00E303D6"/>
    <w:rsid w:val="00E3469E"/>
    <w:rsid w:val="00E40389"/>
    <w:rsid w:val="00E41615"/>
    <w:rsid w:val="00E72134"/>
    <w:rsid w:val="00E7523C"/>
    <w:rsid w:val="00E80CB4"/>
    <w:rsid w:val="00E822FD"/>
    <w:rsid w:val="00E86753"/>
    <w:rsid w:val="00E86DA4"/>
    <w:rsid w:val="00E92B25"/>
    <w:rsid w:val="00E96445"/>
    <w:rsid w:val="00EA3863"/>
    <w:rsid w:val="00EC05E5"/>
    <w:rsid w:val="00EF2D5C"/>
    <w:rsid w:val="00F00C19"/>
    <w:rsid w:val="00F1030F"/>
    <w:rsid w:val="00F13517"/>
    <w:rsid w:val="00F139BF"/>
    <w:rsid w:val="00F31964"/>
    <w:rsid w:val="00F40D11"/>
    <w:rsid w:val="00F41F03"/>
    <w:rsid w:val="00F46822"/>
    <w:rsid w:val="00F50D81"/>
    <w:rsid w:val="00F65167"/>
    <w:rsid w:val="00F711B9"/>
    <w:rsid w:val="00F75F00"/>
    <w:rsid w:val="00F76FC9"/>
    <w:rsid w:val="00F771A3"/>
    <w:rsid w:val="00F83597"/>
    <w:rsid w:val="00F85B3D"/>
    <w:rsid w:val="00F97643"/>
    <w:rsid w:val="00FA5BB0"/>
    <w:rsid w:val="00FB1E72"/>
    <w:rsid w:val="00FB75BA"/>
    <w:rsid w:val="00FC38A3"/>
    <w:rsid w:val="00FC4D36"/>
    <w:rsid w:val="00FC5A21"/>
    <w:rsid w:val="00FC69F1"/>
    <w:rsid w:val="00FD05F9"/>
    <w:rsid w:val="00FD79A5"/>
    <w:rsid w:val="00FD7CE8"/>
    <w:rsid w:val="00FE0D63"/>
    <w:rsid w:val="00FE40C3"/>
    <w:rsid w:val="00FF136F"/>
    <w:rsid w:val="00FF21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07AB16"/>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9F7"/>
    <w:rPr>
      <w:rFonts w:ascii="Times New Roman" w:eastAsia="Times New Roman" w:hAnsi="Times New Roman"/>
    </w:rPr>
  </w:style>
  <w:style w:type="paragraph" w:styleId="3">
    <w:name w:val="heading 3"/>
    <w:basedOn w:val="a"/>
    <w:next w:val="a"/>
    <w:link w:val="30"/>
    <w:semiHidden/>
    <w:unhideWhenUsed/>
    <w:qFormat/>
    <w:rsid w:val="00291A50"/>
    <w:pPr>
      <w:keepNext/>
      <w:overflowPunct w:val="0"/>
      <w:autoSpaceDE w:val="0"/>
      <w:autoSpaceDN w:val="0"/>
      <w:adjustRightInd w:val="0"/>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7949F7"/>
    <w:pPr>
      <w:widowControl w:val="0"/>
      <w:spacing w:line="300" w:lineRule="auto"/>
      <w:ind w:left="1680" w:right="1600"/>
      <w:jc w:val="center"/>
    </w:pPr>
    <w:rPr>
      <w:rFonts w:ascii="Times New Roman" w:eastAsia="Times New Roman" w:hAnsi="Times New Roman"/>
      <w:sz w:val="56"/>
    </w:rPr>
  </w:style>
  <w:style w:type="paragraph" w:styleId="a3">
    <w:name w:val="Body Text"/>
    <w:basedOn w:val="a"/>
    <w:link w:val="a4"/>
    <w:semiHidden/>
    <w:rsid w:val="007949F7"/>
    <w:pPr>
      <w:ind w:right="-1192"/>
      <w:jc w:val="both"/>
    </w:pPr>
    <w:rPr>
      <w:sz w:val="28"/>
    </w:rPr>
  </w:style>
  <w:style w:type="character" w:customStyle="1" w:styleId="a4">
    <w:name w:val="Основной текст Знак"/>
    <w:basedOn w:val="a0"/>
    <w:link w:val="a3"/>
    <w:semiHidden/>
    <w:rsid w:val="007949F7"/>
    <w:rPr>
      <w:rFonts w:ascii="Times New Roman" w:eastAsia="Times New Roman" w:hAnsi="Times New Roman" w:cs="Times New Roman"/>
      <w:sz w:val="28"/>
      <w:szCs w:val="20"/>
      <w:lang w:eastAsia="ru-RU"/>
    </w:rPr>
  </w:style>
  <w:style w:type="table" w:styleId="a5">
    <w:name w:val="Table Grid"/>
    <w:basedOn w:val="a1"/>
    <w:uiPriority w:val="59"/>
    <w:rsid w:val="00B53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1948F2"/>
    <w:pPr>
      <w:ind w:left="720"/>
      <w:contextualSpacing/>
    </w:pPr>
  </w:style>
  <w:style w:type="paragraph" w:styleId="2">
    <w:name w:val="Body Text 2"/>
    <w:basedOn w:val="a"/>
    <w:link w:val="20"/>
    <w:uiPriority w:val="99"/>
    <w:semiHidden/>
    <w:unhideWhenUsed/>
    <w:rsid w:val="00A3727F"/>
    <w:pPr>
      <w:spacing w:after="120" w:line="480" w:lineRule="auto"/>
    </w:pPr>
  </w:style>
  <w:style w:type="character" w:customStyle="1" w:styleId="20">
    <w:name w:val="Основной текст 2 Знак"/>
    <w:basedOn w:val="a0"/>
    <w:link w:val="2"/>
    <w:uiPriority w:val="99"/>
    <w:semiHidden/>
    <w:rsid w:val="00A3727F"/>
    <w:rPr>
      <w:rFonts w:ascii="Times New Roman" w:eastAsia="Times New Roman" w:hAnsi="Times New Roman"/>
    </w:rPr>
  </w:style>
  <w:style w:type="paragraph" w:customStyle="1" w:styleId="1">
    <w:name w:val="Текст1"/>
    <w:basedOn w:val="a"/>
    <w:rsid w:val="00A3727F"/>
    <w:rPr>
      <w:rFonts w:ascii="Courier New" w:hAnsi="Courier New"/>
    </w:rPr>
  </w:style>
  <w:style w:type="paragraph" w:customStyle="1" w:styleId="ConsPlusCell">
    <w:name w:val="ConsPlusCell"/>
    <w:rsid w:val="00A3727F"/>
    <w:pPr>
      <w:widowControl w:val="0"/>
      <w:autoSpaceDE w:val="0"/>
      <w:autoSpaceDN w:val="0"/>
      <w:adjustRightInd w:val="0"/>
    </w:pPr>
    <w:rPr>
      <w:rFonts w:ascii="Arial" w:eastAsia="Times New Roman" w:hAnsi="Arial" w:cs="Arial"/>
    </w:rPr>
  </w:style>
  <w:style w:type="paragraph" w:customStyle="1" w:styleId="ConsPlusNonformat">
    <w:name w:val="ConsPlusNonformat"/>
    <w:rsid w:val="00A3727F"/>
    <w:pPr>
      <w:widowControl w:val="0"/>
      <w:autoSpaceDE w:val="0"/>
      <w:autoSpaceDN w:val="0"/>
      <w:adjustRightInd w:val="0"/>
    </w:pPr>
    <w:rPr>
      <w:rFonts w:ascii="Courier New" w:eastAsia="Times New Roman" w:hAnsi="Courier New" w:cs="Courier New"/>
    </w:rPr>
  </w:style>
  <w:style w:type="paragraph" w:customStyle="1" w:styleId="21">
    <w:name w:val="Текст2"/>
    <w:basedOn w:val="a"/>
    <w:rsid w:val="00763FB9"/>
    <w:rPr>
      <w:rFonts w:ascii="Courier New" w:hAnsi="Courier New"/>
    </w:rPr>
  </w:style>
  <w:style w:type="paragraph" w:customStyle="1" w:styleId="31">
    <w:name w:val="Текст3"/>
    <w:basedOn w:val="a"/>
    <w:rsid w:val="00A21CF8"/>
    <w:rPr>
      <w:rFonts w:ascii="Courier New" w:hAnsi="Courier New"/>
    </w:rPr>
  </w:style>
  <w:style w:type="paragraph" w:styleId="a7">
    <w:name w:val="Body Text Indent"/>
    <w:basedOn w:val="a"/>
    <w:link w:val="a8"/>
    <w:uiPriority w:val="99"/>
    <w:semiHidden/>
    <w:unhideWhenUsed/>
    <w:rsid w:val="00D86583"/>
    <w:pPr>
      <w:spacing w:after="120"/>
      <w:ind w:left="283"/>
    </w:pPr>
  </w:style>
  <w:style w:type="character" w:customStyle="1" w:styleId="a8">
    <w:name w:val="Основной текст с отступом Знак"/>
    <w:basedOn w:val="a0"/>
    <w:link w:val="a7"/>
    <w:uiPriority w:val="99"/>
    <w:semiHidden/>
    <w:rsid w:val="00D86583"/>
    <w:rPr>
      <w:rFonts w:ascii="Times New Roman" w:eastAsia="Times New Roman" w:hAnsi="Times New Roman"/>
    </w:rPr>
  </w:style>
  <w:style w:type="character" w:customStyle="1" w:styleId="30">
    <w:name w:val="Заголовок 3 Знак"/>
    <w:basedOn w:val="a0"/>
    <w:link w:val="3"/>
    <w:semiHidden/>
    <w:rsid w:val="00291A50"/>
    <w:rPr>
      <w:rFonts w:ascii="Times New Roman" w:eastAsia="Times New Roman" w:hAnsi="Times New Roman"/>
      <w:b/>
      <w:sz w:val="32"/>
    </w:rPr>
  </w:style>
  <w:style w:type="paragraph" w:customStyle="1" w:styleId="ConsPlusTitle">
    <w:name w:val="ConsPlusTitle"/>
    <w:rsid w:val="00BE6EE4"/>
    <w:pPr>
      <w:widowControl w:val="0"/>
      <w:autoSpaceDE w:val="0"/>
      <w:autoSpaceDN w:val="0"/>
      <w:adjustRightInd w:val="0"/>
    </w:pPr>
    <w:rPr>
      <w:rFonts w:eastAsia="Times New Roman" w:cs="Calibri"/>
      <w:b/>
      <w:bCs/>
      <w:sz w:val="22"/>
      <w:szCs w:val="22"/>
    </w:rPr>
  </w:style>
  <w:style w:type="character" w:styleId="a9">
    <w:name w:val="Hyperlink"/>
    <w:basedOn w:val="a0"/>
    <w:uiPriority w:val="99"/>
    <w:semiHidden/>
    <w:unhideWhenUsed/>
    <w:rsid w:val="00BE6EE4"/>
    <w:rPr>
      <w:color w:val="0000FF"/>
      <w:u w:val="single"/>
    </w:rPr>
  </w:style>
  <w:style w:type="paragraph" w:styleId="aa">
    <w:name w:val="No Spacing"/>
    <w:uiPriority w:val="1"/>
    <w:qFormat/>
    <w:rsid w:val="00F65167"/>
    <w:rPr>
      <w:rFonts w:ascii="Times New Roman" w:eastAsia="Times New Roman" w:hAnsi="Times New Roman"/>
      <w:sz w:val="24"/>
      <w:szCs w:val="24"/>
    </w:rPr>
  </w:style>
  <w:style w:type="paragraph" w:customStyle="1" w:styleId="ConsPlusNormal">
    <w:name w:val="ConsPlusNormal"/>
    <w:uiPriority w:val="99"/>
    <w:rsid w:val="00E3469E"/>
    <w:pPr>
      <w:autoSpaceDE w:val="0"/>
      <w:autoSpaceDN w:val="0"/>
      <w:adjustRightInd w:val="0"/>
    </w:pPr>
    <w:rPr>
      <w:rFonts w:ascii="Arial" w:eastAsia="Times New Roman" w:hAnsi="Arial" w:cs="Arial"/>
    </w:rPr>
  </w:style>
  <w:style w:type="table" w:customStyle="1" w:styleId="22">
    <w:name w:val="Сетка таблицы2"/>
    <w:basedOn w:val="a1"/>
    <w:next w:val="a5"/>
    <w:uiPriority w:val="59"/>
    <w:rsid w:val="00E346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uiPriority w:val="99"/>
    <w:semiHidden/>
    <w:unhideWhenUsed/>
    <w:rsid w:val="00014A65"/>
    <w:rPr>
      <w:rFonts w:ascii="Tahoma" w:hAnsi="Tahoma" w:cs="Tahoma"/>
      <w:sz w:val="16"/>
      <w:szCs w:val="16"/>
    </w:rPr>
  </w:style>
  <w:style w:type="character" w:customStyle="1" w:styleId="ac">
    <w:name w:val="Текст выноски Знак"/>
    <w:basedOn w:val="a0"/>
    <w:link w:val="ab"/>
    <w:uiPriority w:val="99"/>
    <w:semiHidden/>
    <w:rsid w:val="00014A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60796">
      <w:bodyDiv w:val="1"/>
      <w:marLeft w:val="0"/>
      <w:marRight w:val="0"/>
      <w:marTop w:val="0"/>
      <w:marBottom w:val="0"/>
      <w:divBdr>
        <w:top w:val="none" w:sz="0" w:space="0" w:color="auto"/>
        <w:left w:val="none" w:sz="0" w:space="0" w:color="auto"/>
        <w:bottom w:val="none" w:sz="0" w:space="0" w:color="auto"/>
        <w:right w:val="none" w:sz="0" w:space="0" w:color="auto"/>
      </w:divBdr>
    </w:div>
    <w:div w:id="613024117">
      <w:bodyDiv w:val="1"/>
      <w:marLeft w:val="0"/>
      <w:marRight w:val="0"/>
      <w:marTop w:val="0"/>
      <w:marBottom w:val="0"/>
      <w:divBdr>
        <w:top w:val="none" w:sz="0" w:space="0" w:color="auto"/>
        <w:left w:val="none" w:sz="0" w:space="0" w:color="auto"/>
        <w:bottom w:val="none" w:sz="0" w:space="0" w:color="auto"/>
        <w:right w:val="none" w:sz="0" w:space="0" w:color="auto"/>
      </w:divBdr>
    </w:div>
    <w:div w:id="878973852">
      <w:bodyDiv w:val="1"/>
      <w:marLeft w:val="0"/>
      <w:marRight w:val="0"/>
      <w:marTop w:val="0"/>
      <w:marBottom w:val="0"/>
      <w:divBdr>
        <w:top w:val="none" w:sz="0" w:space="0" w:color="auto"/>
        <w:left w:val="none" w:sz="0" w:space="0" w:color="auto"/>
        <w:bottom w:val="none" w:sz="0" w:space="0" w:color="auto"/>
        <w:right w:val="none" w:sz="0" w:space="0" w:color="auto"/>
      </w:divBdr>
    </w:div>
    <w:div w:id="947738352">
      <w:bodyDiv w:val="1"/>
      <w:marLeft w:val="0"/>
      <w:marRight w:val="0"/>
      <w:marTop w:val="0"/>
      <w:marBottom w:val="0"/>
      <w:divBdr>
        <w:top w:val="none" w:sz="0" w:space="0" w:color="auto"/>
        <w:left w:val="none" w:sz="0" w:space="0" w:color="auto"/>
        <w:bottom w:val="none" w:sz="0" w:space="0" w:color="auto"/>
        <w:right w:val="none" w:sz="0" w:space="0" w:color="auto"/>
      </w:divBdr>
    </w:div>
    <w:div w:id="1125347991">
      <w:bodyDiv w:val="1"/>
      <w:marLeft w:val="0"/>
      <w:marRight w:val="0"/>
      <w:marTop w:val="0"/>
      <w:marBottom w:val="0"/>
      <w:divBdr>
        <w:top w:val="none" w:sz="0" w:space="0" w:color="auto"/>
        <w:left w:val="none" w:sz="0" w:space="0" w:color="auto"/>
        <w:bottom w:val="none" w:sz="0" w:space="0" w:color="auto"/>
        <w:right w:val="none" w:sz="0" w:space="0" w:color="auto"/>
      </w:divBdr>
    </w:div>
    <w:div w:id="1131285897">
      <w:bodyDiv w:val="1"/>
      <w:marLeft w:val="0"/>
      <w:marRight w:val="0"/>
      <w:marTop w:val="0"/>
      <w:marBottom w:val="0"/>
      <w:divBdr>
        <w:top w:val="none" w:sz="0" w:space="0" w:color="auto"/>
        <w:left w:val="none" w:sz="0" w:space="0" w:color="auto"/>
        <w:bottom w:val="none" w:sz="0" w:space="0" w:color="auto"/>
        <w:right w:val="none" w:sz="0" w:space="0" w:color="auto"/>
      </w:divBdr>
    </w:div>
    <w:div w:id="1396926783">
      <w:bodyDiv w:val="1"/>
      <w:marLeft w:val="0"/>
      <w:marRight w:val="0"/>
      <w:marTop w:val="0"/>
      <w:marBottom w:val="0"/>
      <w:divBdr>
        <w:top w:val="none" w:sz="0" w:space="0" w:color="auto"/>
        <w:left w:val="none" w:sz="0" w:space="0" w:color="auto"/>
        <w:bottom w:val="none" w:sz="0" w:space="0" w:color="auto"/>
        <w:right w:val="none" w:sz="0" w:space="0" w:color="auto"/>
      </w:divBdr>
    </w:div>
    <w:div w:id="155735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2805</Words>
  <Characters>15994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Microsoft</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Admin</dc:creator>
  <cp:lastModifiedBy>NPKirillova</cp:lastModifiedBy>
  <cp:revision>2</cp:revision>
  <cp:lastPrinted>2018-12-11T04:27:00Z</cp:lastPrinted>
  <dcterms:created xsi:type="dcterms:W3CDTF">2025-08-26T11:30:00Z</dcterms:created>
  <dcterms:modified xsi:type="dcterms:W3CDTF">2025-08-26T11:30:00Z</dcterms:modified>
</cp:coreProperties>
</file>